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E00F" w14:textId="77F9FA4C" w:rsidR="00A030B4" w:rsidRDefault="00A030B4" w:rsidP="00A030B4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" w:eastAsia="en-US"/>
        </w:rPr>
      </w:pPr>
      <w:r w:rsidRPr="00A030B4">
        <w:rPr>
          <w:rFonts w:ascii="Arial" w:hAnsi="Arial" w:cs="Arial"/>
          <w:b/>
          <w:bCs/>
          <w:sz w:val="28"/>
          <w:szCs w:val="28"/>
          <w:lang w:val="en" w:eastAsia="en-US"/>
        </w:rPr>
        <w:t>Study of socio-ecological sustainability in the continuing education of Pedagogy teachers from the perspective of gamification</w:t>
      </w:r>
    </w:p>
    <w:p w14:paraId="4C0440AD" w14:textId="77777777" w:rsidR="00A030B4" w:rsidRPr="00A030B4" w:rsidRDefault="00A030B4" w:rsidP="00A030B4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pt-BR" w:eastAsia="en-US"/>
        </w:rPr>
      </w:pPr>
    </w:p>
    <w:p w14:paraId="153F2FB4" w14:textId="7B3C0E39" w:rsidR="00C2408D" w:rsidRPr="00E87F4C" w:rsidRDefault="00C2408D" w:rsidP="00C2408D">
      <w:pPr>
        <w:widowControl w:val="0"/>
        <w:jc w:val="center"/>
        <w:rPr>
          <w:rFonts w:ascii="Arial" w:hAnsi="Arial" w:cs="Arial"/>
          <w:i/>
          <w:szCs w:val="22"/>
          <w:lang w:val="pt-BR"/>
        </w:rPr>
      </w:pPr>
      <w:r w:rsidRPr="00E87F4C">
        <w:rPr>
          <w:rFonts w:ascii="Arial" w:hAnsi="Arial" w:cs="Arial"/>
          <w:i/>
          <w:szCs w:val="22"/>
          <w:lang w:val="pt-BR"/>
        </w:rPr>
        <w:t>A Menezes Jesus</w:t>
      </w:r>
      <w:r w:rsidR="00C76A89" w:rsidRPr="00E87F4C">
        <w:rPr>
          <w:rFonts w:ascii="Arial" w:hAnsi="Arial" w:cs="Arial"/>
          <w:i/>
          <w:szCs w:val="22"/>
          <w:lang w:val="pt-BR"/>
        </w:rPr>
        <w:t>, V Pedro Silva</w:t>
      </w:r>
    </w:p>
    <w:p w14:paraId="3F312D78" w14:textId="63821C62" w:rsidR="002F0A33" w:rsidRPr="00E87F4C" w:rsidRDefault="00AF03C4" w:rsidP="00C2408D">
      <w:pPr>
        <w:widowControl w:val="0"/>
        <w:jc w:val="center"/>
        <w:rPr>
          <w:rFonts w:ascii="Arial" w:hAnsi="Arial" w:cs="Arial"/>
          <w:i/>
          <w:szCs w:val="22"/>
          <w:lang w:val="pt-BR"/>
        </w:rPr>
      </w:pPr>
      <w:proofErr w:type="spellStart"/>
      <w:r w:rsidRPr="00E87F4C">
        <w:rPr>
          <w:rFonts w:ascii="Arial" w:hAnsi="Arial" w:cs="Arial"/>
          <w:i/>
          <w:szCs w:val="22"/>
          <w:lang w:val="pt-BR"/>
        </w:rPr>
        <w:t>Postgraduate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 </w:t>
      </w:r>
      <w:proofErr w:type="spellStart"/>
      <w:r w:rsidRPr="00E87F4C">
        <w:rPr>
          <w:rFonts w:ascii="Arial" w:hAnsi="Arial" w:cs="Arial"/>
          <w:i/>
          <w:szCs w:val="22"/>
          <w:lang w:val="pt-BR"/>
        </w:rPr>
        <w:t>Program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 </w:t>
      </w:r>
      <w:proofErr w:type="spellStart"/>
      <w:r w:rsidRPr="00E87F4C">
        <w:rPr>
          <w:rFonts w:ascii="Arial" w:hAnsi="Arial" w:cs="Arial"/>
          <w:i/>
          <w:szCs w:val="22"/>
          <w:lang w:val="pt-BR"/>
        </w:rPr>
        <w:t>on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 </w:t>
      </w:r>
      <w:proofErr w:type="spellStart"/>
      <w:r w:rsidRPr="00E87F4C">
        <w:rPr>
          <w:rFonts w:ascii="Arial" w:hAnsi="Arial" w:cs="Arial"/>
          <w:i/>
          <w:szCs w:val="22"/>
          <w:lang w:val="pt-BR"/>
        </w:rPr>
        <w:t>the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 </w:t>
      </w:r>
      <w:proofErr w:type="spellStart"/>
      <w:r w:rsidRPr="00E87F4C">
        <w:rPr>
          <w:rFonts w:ascii="Arial" w:hAnsi="Arial" w:cs="Arial"/>
          <w:i/>
          <w:szCs w:val="22"/>
          <w:lang w:val="pt-BR"/>
        </w:rPr>
        <w:t>Sustainable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 Use </w:t>
      </w:r>
      <w:proofErr w:type="spellStart"/>
      <w:r w:rsidRPr="00E87F4C">
        <w:rPr>
          <w:rFonts w:ascii="Arial" w:hAnsi="Arial" w:cs="Arial"/>
          <w:i/>
          <w:szCs w:val="22"/>
          <w:lang w:val="pt-BR"/>
        </w:rPr>
        <w:t>of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 Natural </w:t>
      </w:r>
      <w:proofErr w:type="spellStart"/>
      <w:r w:rsidRPr="00E87F4C">
        <w:rPr>
          <w:rFonts w:ascii="Arial" w:hAnsi="Arial" w:cs="Arial"/>
          <w:i/>
          <w:szCs w:val="22"/>
          <w:lang w:val="pt-BR"/>
        </w:rPr>
        <w:t>Resources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, </w:t>
      </w:r>
      <w:proofErr w:type="spellStart"/>
      <w:r w:rsidRPr="00E87F4C">
        <w:rPr>
          <w:rFonts w:ascii="Arial" w:hAnsi="Arial" w:cs="Arial"/>
          <w:i/>
          <w:szCs w:val="22"/>
          <w:lang w:val="pt-BR"/>
        </w:rPr>
        <w:t>Institute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 </w:t>
      </w:r>
      <w:proofErr w:type="spellStart"/>
      <w:r w:rsidRPr="00E87F4C">
        <w:rPr>
          <w:rFonts w:ascii="Arial" w:hAnsi="Arial" w:cs="Arial"/>
          <w:i/>
          <w:szCs w:val="22"/>
          <w:lang w:val="pt-BR"/>
        </w:rPr>
        <w:t>of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 Rio Grande do Norte, </w:t>
      </w:r>
      <w:proofErr w:type="spellStart"/>
      <w:r w:rsidRPr="00E87F4C">
        <w:rPr>
          <w:rFonts w:ascii="Arial" w:hAnsi="Arial" w:cs="Arial"/>
          <w:i/>
          <w:szCs w:val="22"/>
          <w:lang w:val="pt-BR"/>
        </w:rPr>
        <w:t>Brazil</w:t>
      </w:r>
      <w:proofErr w:type="spellEnd"/>
      <w:r w:rsidRPr="00E87F4C">
        <w:rPr>
          <w:rFonts w:ascii="Arial" w:hAnsi="Arial" w:cs="Arial"/>
          <w:i/>
          <w:szCs w:val="22"/>
          <w:lang w:val="pt-BR"/>
        </w:rPr>
        <w:t xml:space="preserve">. </w:t>
      </w:r>
    </w:p>
    <w:p w14:paraId="1187B5BE" w14:textId="0965EA5C" w:rsidR="00C2408D" w:rsidRPr="00E87F4C" w:rsidRDefault="00AF737F" w:rsidP="0038231E">
      <w:pPr>
        <w:widowControl w:val="0"/>
        <w:spacing w:after="100" w:afterAutospacing="1"/>
        <w:jc w:val="center"/>
        <w:rPr>
          <w:rFonts w:ascii="Arial" w:hAnsi="Arial" w:cs="Arial"/>
          <w:i/>
          <w:szCs w:val="22"/>
          <w:lang w:val="pt-BR"/>
        </w:rPr>
      </w:pPr>
      <w:r w:rsidRPr="00E87F4C">
        <w:rPr>
          <w:rFonts w:ascii="Arial" w:hAnsi="Arial" w:cs="Arial"/>
          <w:i/>
          <w:szCs w:val="22"/>
          <w:lang w:val="pt-BR"/>
        </w:rPr>
        <w:t>a</w:t>
      </w:r>
      <w:r w:rsidR="00C2408D" w:rsidRPr="00E87F4C">
        <w:rPr>
          <w:rFonts w:ascii="Arial" w:hAnsi="Arial" w:cs="Arial"/>
          <w:i/>
          <w:szCs w:val="22"/>
          <w:lang w:val="pt-BR"/>
        </w:rPr>
        <w:t>ndremenezes1983@gmail.com</w:t>
      </w:r>
    </w:p>
    <w:p w14:paraId="62BDD0F9" w14:textId="789E1DC1" w:rsidR="00AF03C4" w:rsidRPr="00A030B4" w:rsidRDefault="005E0EB6" w:rsidP="00A030B4">
      <w:pPr>
        <w:spacing w:after="100" w:afterAutospacing="1"/>
        <w:jc w:val="both"/>
        <w:rPr>
          <w:rFonts w:ascii="Arial" w:hAnsi="Arial" w:cs="Arial"/>
          <w:sz w:val="22"/>
          <w:szCs w:val="22"/>
          <w:lang w:val="pt-BR"/>
        </w:rPr>
      </w:pPr>
      <w:r w:rsidRPr="00E87F4C">
        <w:rPr>
          <w:rFonts w:ascii="Arial" w:hAnsi="Arial" w:cs="Arial"/>
          <w:b/>
          <w:bCs/>
          <w:szCs w:val="22"/>
          <w:lang w:val="pt-BR"/>
        </w:rPr>
        <w:t>Abstract</w:t>
      </w:r>
      <w:r w:rsidRPr="00E87F4C">
        <w:rPr>
          <w:rFonts w:ascii="Arial" w:hAnsi="Arial" w:cs="Arial"/>
          <w:b/>
          <w:szCs w:val="22"/>
          <w:lang w:val="pt-BR"/>
        </w:rPr>
        <w:t>.</w:t>
      </w:r>
      <w:r w:rsidRPr="00E87F4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Higher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ideal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space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for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disseminating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approach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socio-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ecological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sustainability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century's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threshold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However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it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has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been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limited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curricula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courses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higher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institutions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but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it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can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action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taken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professors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teaching-learning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process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aiming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face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up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ecosocial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challenges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. The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process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teacher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training must take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place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through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training subsidies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that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take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into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account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new curricular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guidelines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seeking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meet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in 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critical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creative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way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changes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introduced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national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way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Law no. 9394,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December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20, 1996, Law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Guidelines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Bases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National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law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operates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field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with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principles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purposes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national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right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duty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becoming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reference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structuring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system [1]. The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aim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study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was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investigate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continuing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Pedagogy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teachers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Faculdade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Uninassau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de Natal-RN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regarding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approach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socio-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ecological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sustainability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practice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towards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promotion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sustainability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through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gamification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will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allow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for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reformulation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or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renewal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learning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spaces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making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them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more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active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dynamic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; as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well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as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centered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role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teacher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as 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mediating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agent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teaching-learning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process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higher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These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changes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allow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for 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playful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innovative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participatory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pedagogy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capable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enhancing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motivation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performance,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improving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person's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engagement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experience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through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attractive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didactic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resources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such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as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learning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based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gamification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[2-4].</w:t>
      </w:r>
      <w:r w:rsidR="00A030B4" w:rsidRPr="00A030B4"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Such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effective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process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public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engagement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learning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can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lead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significant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socio-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ecological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results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[3]. The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methodology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followed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principles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qualitative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applied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theoretically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based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research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; documental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curricular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analysis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procedures, as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well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as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survey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primary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data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from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application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online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questionnaire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with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15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teachers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. The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results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study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point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significant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contributions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improvement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teaching-learning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showing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particular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interest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teachers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adequate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training,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towards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innovative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socio-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ecological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professional profile,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made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possible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new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active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methodologies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such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as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gamification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will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allow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for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intellectual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independence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improvement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higher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especially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terms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overcoming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hidden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curriculum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unsustainability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force. In short,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due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impossibility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socio-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ecological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approach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context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Pedagogy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course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for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several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reasons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it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was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possible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build 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continuing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course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for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teachers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using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gamification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aiming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support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training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teachers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in 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dynamic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active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way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for a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teach-learn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about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current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ecosocial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crises in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context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. It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concluded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that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education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ecosocial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transformation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strategy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since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it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is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associated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with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technical-scientific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and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political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changes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but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above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all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the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resolution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of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socio-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ecological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challenges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facing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030B4" w:rsidRPr="00A030B4">
        <w:rPr>
          <w:rFonts w:ascii="Arial" w:hAnsi="Arial" w:cs="Arial"/>
          <w:sz w:val="22"/>
          <w:szCs w:val="22"/>
          <w:lang w:val="pt-BR"/>
        </w:rPr>
        <w:t>humanity</w:t>
      </w:r>
      <w:proofErr w:type="spellEnd"/>
      <w:r w:rsidR="00A030B4" w:rsidRPr="00A030B4">
        <w:rPr>
          <w:rFonts w:ascii="Arial" w:hAnsi="Arial" w:cs="Arial"/>
          <w:sz w:val="22"/>
          <w:szCs w:val="22"/>
          <w:lang w:val="pt-BR"/>
        </w:rPr>
        <w:t xml:space="preserve"> [4].</w:t>
      </w:r>
    </w:p>
    <w:p w14:paraId="4951609B" w14:textId="3CA0C80E" w:rsidR="0093209C" w:rsidRPr="00E87F4C" w:rsidRDefault="0093209C" w:rsidP="00AF03C4">
      <w:pPr>
        <w:pStyle w:val="Textbody"/>
        <w:widowControl w:val="0"/>
        <w:spacing w:after="200"/>
        <w:rPr>
          <w:rFonts w:ascii="Arial" w:hAnsi="Arial" w:cs="Arial"/>
          <w:bCs/>
          <w:sz w:val="22"/>
          <w:szCs w:val="22"/>
          <w:lang w:val="en-US"/>
        </w:rPr>
      </w:pPr>
      <w:r w:rsidRPr="00E87F4C">
        <w:rPr>
          <w:rFonts w:ascii="Arial" w:hAnsi="Arial" w:cs="Arial"/>
          <w:b/>
          <w:bCs/>
          <w:sz w:val="24"/>
          <w:szCs w:val="22"/>
          <w:lang w:val="en-US"/>
        </w:rPr>
        <w:t>Keywords.</w:t>
      </w:r>
      <w:r w:rsidRPr="00E87F4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C2408D" w:rsidRPr="00E87F4C">
        <w:rPr>
          <w:rFonts w:ascii="Arial" w:hAnsi="Arial" w:cs="Arial"/>
          <w:bCs/>
          <w:sz w:val="22"/>
          <w:szCs w:val="22"/>
          <w:lang w:val="en-US"/>
        </w:rPr>
        <w:t xml:space="preserve">Sustainability, </w:t>
      </w:r>
      <w:r w:rsidR="00AF737F" w:rsidRPr="00E87F4C">
        <w:rPr>
          <w:rFonts w:ascii="Arial" w:hAnsi="Arial" w:cs="Arial"/>
          <w:bCs/>
          <w:sz w:val="22"/>
          <w:szCs w:val="22"/>
          <w:lang w:val="en-US"/>
        </w:rPr>
        <w:t>H</w:t>
      </w:r>
      <w:r w:rsidR="00C2408D" w:rsidRPr="00E87F4C">
        <w:rPr>
          <w:rFonts w:ascii="Arial" w:hAnsi="Arial" w:cs="Arial"/>
          <w:bCs/>
          <w:sz w:val="22"/>
          <w:szCs w:val="22"/>
          <w:lang w:val="en-US"/>
        </w:rPr>
        <w:t xml:space="preserve">igher education, </w:t>
      </w:r>
      <w:r w:rsidR="00AF737F" w:rsidRPr="00E87F4C">
        <w:rPr>
          <w:rFonts w:ascii="Arial" w:hAnsi="Arial" w:cs="Arial"/>
          <w:bCs/>
          <w:sz w:val="22"/>
          <w:szCs w:val="22"/>
          <w:lang w:val="en-US"/>
        </w:rPr>
        <w:t>P</w:t>
      </w:r>
      <w:r w:rsidR="00C2408D" w:rsidRPr="00E87F4C">
        <w:rPr>
          <w:rFonts w:ascii="Arial" w:hAnsi="Arial" w:cs="Arial"/>
          <w:bCs/>
          <w:sz w:val="22"/>
          <w:szCs w:val="22"/>
          <w:lang w:val="en-US"/>
        </w:rPr>
        <w:t xml:space="preserve">edagogy, </w:t>
      </w:r>
      <w:r w:rsidR="00AF737F" w:rsidRPr="00E87F4C">
        <w:rPr>
          <w:rFonts w:ascii="Arial" w:hAnsi="Arial" w:cs="Arial"/>
          <w:bCs/>
          <w:sz w:val="22"/>
          <w:szCs w:val="22"/>
          <w:lang w:val="en-US"/>
        </w:rPr>
        <w:t>G</w:t>
      </w:r>
      <w:r w:rsidR="00C2408D" w:rsidRPr="00E87F4C">
        <w:rPr>
          <w:rFonts w:ascii="Arial" w:hAnsi="Arial" w:cs="Arial"/>
          <w:bCs/>
          <w:sz w:val="22"/>
          <w:szCs w:val="22"/>
          <w:lang w:val="en-US"/>
        </w:rPr>
        <w:t>amification.</w:t>
      </w:r>
    </w:p>
    <w:p w14:paraId="1A3320D1" w14:textId="03E358BB" w:rsidR="002D2B89" w:rsidRPr="00E87F4C" w:rsidRDefault="002D2B89" w:rsidP="00966C54">
      <w:pPr>
        <w:tabs>
          <w:tab w:val="left" w:pos="340"/>
        </w:tabs>
        <w:suppressAutoHyphens/>
        <w:spacing w:after="160" w:line="259" w:lineRule="auto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Hlk76477508"/>
      <w:r w:rsidRPr="00E87F4C">
        <w:rPr>
          <w:rFonts w:ascii="Arial" w:hAnsi="Arial" w:cs="Arial"/>
          <w:b/>
          <w:bCs/>
          <w:lang w:val="en-GB" w:eastAsia="en-US"/>
        </w:rPr>
        <w:t xml:space="preserve">References </w:t>
      </w:r>
    </w:p>
    <w:bookmarkEnd w:id="0"/>
    <w:p w14:paraId="550CB652" w14:textId="4427A8F3" w:rsidR="0035671F" w:rsidRPr="00A030B4" w:rsidRDefault="00AF737F" w:rsidP="00A030B4">
      <w:pPr>
        <w:spacing w:after="100" w:afterAutospacing="1" w:line="259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87F4C">
        <w:rPr>
          <w:rFonts w:ascii="Arial" w:hAnsi="Arial" w:cs="Arial"/>
          <w:sz w:val="22"/>
          <w:szCs w:val="22"/>
          <w:lang w:val="en-US"/>
        </w:rPr>
        <w:t xml:space="preserve">[1] </w:t>
      </w:r>
      <w:r w:rsidR="00A030B4" w:rsidRPr="00E87F4C">
        <w:rPr>
          <w:rFonts w:ascii="Arial" w:hAnsi="Arial" w:cs="Arial"/>
          <w:sz w:val="22"/>
          <w:szCs w:val="22"/>
          <w:lang w:val="en"/>
        </w:rPr>
        <w:t>BRAZIL, L.D.B. Establishes the guidelines and bases of national education. Law No. 9,394, of December 20, 1996.</w:t>
      </w:r>
    </w:p>
    <w:p w14:paraId="56A866A5" w14:textId="100879F6" w:rsidR="00AF737F" w:rsidRPr="00E87F4C" w:rsidRDefault="00AF737F" w:rsidP="0035671F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en-US" w:eastAsia="pt-BR"/>
        </w:rPr>
      </w:pPr>
      <w:r w:rsidRPr="00E87F4C">
        <w:rPr>
          <w:rFonts w:ascii="Arial" w:hAnsi="Arial" w:cs="Arial"/>
          <w:sz w:val="22"/>
          <w:szCs w:val="22"/>
          <w:lang w:val="en-US" w:eastAsia="pt-BR"/>
        </w:rPr>
        <w:t xml:space="preserve">[2] </w:t>
      </w:r>
      <w:proofErr w:type="spellStart"/>
      <w:r w:rsidR="0035671F" w:rsidRPr="00E87F4C">
        <w:rPr>
          <w:rFonts w:ascii="Arial" w:hAnsi="Arial" w:cs="Arial"/>
          <w:sz w:val="22"/>
          <w:szCs w:val="22"/>
          <w:lang w:val="en-US" w:eastAsia="pt-BR"/>
        </w:rPr>
        <w:t>Deterding</w:t>
      </w:r>
      <w:proofErr w:type="spellEnd"/>
      <w:r w:rsidR="0035671F" w:rsidRPr="00E87F4C">
        <w:rPr>
          <w:rFonts w:ascii="Arial" w:hAnsi="Arial" w:cs="Arial"/>
          <w:sz w:val="22"/>
          <w:szCs w:val="22"/>
          <w:lang w:val="en-US" w:eastAsia="pt-BR"/>
        </w:rPr>
        <w:t xml:space="preserve"> S, </w:t>
      </w:r>
      <w:proofErr w:type="spellStart"/>
      <w:r w:rsidR="0035671F" w:rsidRPr="00E87F4C">
        <w:rPr>
          <w:rFonts w:ascii="Arial" w:hAnsi="Arial" w:cs="Arial"/>
          <w:sz w:val="22"/>
          <w:szCs w:val="22"/>
          <w:lang w:val="en-US" w:eastAsia="pt-BR"/>
        </w:rPr>
        <w:t>Sicart</w:t>
      </w:r>
      <w:proofErr w:type="spellEnd"/>
      <w:r w:rsidR="0035671F" w:rsidRPr="00E87F4C">
        <w:rPr>
          <w:rFonts w:ascii="Arial" w:hAnsi="Arial" w:cs="Arial"/>
          <w:sz w:val="22"/>
          <w:szCs w:val="22"/>
          <w:lang w:val="en-US" w:eastAsia="pt-BR"/>
        </w:rPr>
        <w:t xml:space="preserve"> M, </w:t>
      </w:r>
      <w:proofErr w:type="spellStart"/>
      <w:r w:rsidR="0035671F" w:rsidRPr="00E87F4C">
        <w:rPr>
          <w:rFonts w:ascii="Arial" w:hAnsi="Arial" w:cs="Arial"/>
          <w:sz w:val="22"/>
          <w:szCs w:val="22"/>
          <w:lang w:val="en-US" w:eastAsia="pt-BR"/>
        </w:rPr>
        <w:t>Nacke</w:t>
      </w:r>
      <w:proofErr w:type="spellEnd"/>
      <w:r w:rsidR="0035671F" w:rsidRPr="00E87F4C">
        <w:rPr>
          <w:rFonts w:ascii="Arial" w:hAnsi="Arial" w:cs="Arial"/>
          <w:sz w:val="22"/>
          <w:szCs w:val="22"/>
          <w:lang w:val="en-US" w:eastAsia="pt-BR"/>
        </w:rPr>
        <w:t xml:space="preserve"> L, O'Hara K, Dan Dixon D. Gamification: using game design elements in non-gaming contexts. CHI 2011, May 7–12, 2011, Vancouver, BC, Canada, 2011.</w:t>
      </w:r>
    </w:p>
    <w:p w14:paraId="6FC61FF4" w14:textId="77777777" w:rsidR="00A030B4" w:rsidRPr="00E87F4C" w:rsidRDefault="00AF737F" w:rsidP="00A030B4">
      <w:pPr>
        <w:spacing w:after="160" w:line="259" w:lineRule="auto"/>
        <w:jc w:val="both"/>
        <w:rPr>
          <w:rFonts w:ascii="Arial" w:eastAsia="SimSun" w:hAnsi="Arial" w:cs="Arial"/>
          <w:sz w:val="22"/>
          <w:szCs w:val="22"/>
          <w:lang w:val="en-US"/>
        </w:rPr>
      </w:pPr>
      <w:r w:rsidRPr="00E87F4C">
        <w:rPr>
          <w:rFonts w:ascii="Arial" w:hAnsi="Arial" w:cs="Arial"/>
          <w:sz w:val="22"/>
          <w:szCs w:val="22"/>
          <w:lang w:val="en-US"/>
        </w:rPr>
        <w:t xml:space="preserve">[3] </w:t>
      </w:r>
      <w:r w:rsidR="00A030B4" w:rsidRPr="00E87F4C">
        <w:rPr>
          <w:rFonts w:ascii="Arial" w:eastAsia="SimSun" w:hAnsi="Arial" w:cs="Arial"/>
          <w:sz w:val="22"/>
          <w:szCs w:val="22"/>
          <w:lang w:val="en-US"/>
        </w:rPr>
        <w:t xml:space="preserve">WALS AEJ, Brody M, Dillon, Stevenson. Convergence between science and environmental education. Science, 2014, 344, 583-584. </w:t>
      </w:r>
    </w:p>
    <w:p w14:paraId="14A904B7" w14:textId="2F7290D2" w:rsidR="00E200F4" w:rsidRPr="00E87F4C" w:rsidRDefault="00AF737F" w:rsidP="0035671F">
      <w:pPr>
        <w:spacing w:after="100" w:afterAutospacing="1" w:line="259" w:lineRule="auto"/>
        <w:jc w:val="both"/>
        <w:rPr>
          <w:rFonts w:ascii="Arial" w:hAnsi="Arial" w:cs="Arial"/>
          <w:b/>
          <w:noProof/>
          <w:sz w:val="22"/>
          <w:szCs w:val="22"/>
          <w:lang w:val="en-US"/>
        </w:rPr>
      </w:pPr>
      <w:r w:rsidRPr="00E87F4C">
        <w:rPr>
          <w:rFonts w:ascii="Arial" w:hAnsi="Arial" w:cs="Arial"/>
          <w:sz w:val="22"/>
          <w:szCs w:val="22"/>
          <w:lang w:val="en-US" w:eastAsia="pt-BR"/>
        </w:rPr>
        <w:t>[4] KAPP, K. M. The gamification of learning and instruction: game-based methods and strategies for training and education. San Francisco: Pfeiffer</w:t>
      </w:r>
      <w:r w:rsidR="0035671F" w:rsidRPr="00E87F4C">
        <w:rPr>
          <w:rFonts w:ascii="Arial" w:hAnsi="Arial" w:cs="Arial"/>
          <w:sz w:val="22"/>
          <w:szCs w:val="22"/>
          <w:lang w:val="en-US" w:eastAsia="pt-BR"/>
        </w:rPr>
        <w:t>, 2012.</w:t>
      </w:r>
    </w:p>
    <w:sectPr w:rsidR="00E200F4" w:rsidRPr="00E87F4C" w:rsidSect="00C8508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991" w:bottom="1134" w:left="1134" w:header="709" w:footer="709" w:gutter="0"/>
      <w:pgNumType w:start="1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DC3E1" w14:textId="77777777" w:rsidR="008D0516" w:rsidRDefault="008D0516">
      <w:r>
        <w:separator/>
      </w:r>
    </w:p>
  </w:endnote>
  <w:endnote w:type="continuationSeparator" w:id="0">
    <w:p w14:paraId="18E18656" w14:textId="77777777" w:rsidR="008D0516" w:rsidRDefault="008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76F1" w14:textId="77777777" w:rsidR="002F0A33" w:rsidRPr="00EF36A7" w:rsidRDefault="002F0A33" w:rsidP="00D02220">
    <w:pPr>
      <w:pStyle w:val="Rodap"/>
      <w:pBdr>
        <w:top w:val="single" w:sz="4" w:space="1" w:color="auto"/>
      </w:pBdr>
      <w:rPr>
        <w:rFonts w:ascii="Arial" w:hAnsi="Arial" w:cs="Arial"/>
        <w:b/>
        <w:sz w:val="6"/>
      </w:rPr>
    </w:pPr>
  </w:p>
  <w:p w14:paraId="796EDB75" w14:textId="77777777" w:rsidR="002F0A33" w:rsidRPr="008E132B" w:rsidRDefault="002F0A33" w:rsidP="00EF36A7">
    <w:pPr>
      <w:pStyle w:val="Rodap"/>
      <w:pBdr>
        <w:top w:val="single" w:sz="4" w:space="1" w:color="auto"/>
      </w:pBdr>
      <w:rPr>
        <w:sz w:val="22"/>
        <w:szCs w:val="22"/>
      </w:rPr>
    </w:pPr>
    <w:r w:rsidRPr="008E132B">
      <w:rPr>
        <w:rFonts w:ascii="Arial" w:hAnsi="Arial" w:cs="Arial"/>
        <w:b/>
        <w:sz w:val="22"/>
        <w:szCs w:val="22"/>
      </w:rPr>
      <w:fldChar w:fldCharType="begin"/>
    </w:r>
    <w:r w:rsidRPr="008E132B">
      <w:rPr>
        <w:rFonts w:ascii="Arial" w:hAnsi="Arial" w:cs="Arial"/>
        <w:b/>
        <w:sz w:val="22"/>
        <w:szCs w:val="22"/>
      </w:rPr>
      <w:instrText>PAGE   \* MERGEFORMAT</w:instrText>
    </w:r>
    <w:r w:rsidRPr="008E132B">
      <w:rPr>
        <w:rFonts w:ascii="Arial" w:hAnsi="Arial" w:cs="Arial"/>
        <w:b/>
        <w:sz w:val="22"/>
        <w:szCs w:val="22"/>
      </w:rPr>
      <w:fldChar w:fldCharType="separate"/>
    </w:r>
    <w:r w:rsidR="005D0AEE" w:rsidRPr="008E132B">
      <w:rPr>
        <w:rFonts w:ascii="Arial" w:hAnsi="Arial" w:cs="Arial"/>
        <w:b/>
        <w:noProof/>
        <w:sz w:val="22"/>
        <w:szCs w:val="22"/>
      </w:rPr>
      <w:t>2</w:t>
    </w:r>
    <w:r w:rsidRPr="008E132B">
      <w:rPr>
        <w:rFonts w:ascii="Arial" w:hAnsi="Arial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86D9D" w14:textId="77777777" w:rsidR="002F0A33" w:rsidRPr="00EF36A7" w:rsidRDefault="002F0A33" w:rsidP="00F70465">
    <w:pPr>
      <w:pStyle w:val="Cabealho"/>
      <w:pBdr>
        <w:top w:val="single" w:sz="4" w:space="1" w:color="auto"/>
      </w:pBdr>
      <w:jc w:val="right"/>
      <w:rPr>
        <w:rFonts w:ascii="Arial" w:hAnsi="Arial" w:cs="Arial"/>
        <w:b/>
        <w:sz w:val="6"/>
        <w:szCs w:val="18"/>
        <w:lang w:val="en-US"/>
      </w:rPr>
    </w:pPr>
  </w:p>
  <w:p w14:paraId="68A1C6D9" w14:textId="7152B64A" w:rsidR="002F0A33" w:rsidRPr="008E132B" w:rsidRDefault="002F0A33" w:rsidP="00EF36A7">
    <w:pPr>
      <w:pStyle w:val="Cabealho"/>
      <w:pBdr>
        <w:top w:val="single" w:sz="4" w:space="1" w:color="auto"/>
      </w:pBdr>
      <w:jc w:val="right"/>
      <w:rPr>
        <w:sz w:val="22"/>
        <w:szCs w:val="22"/>
      </w:rPr>
    </w:pPr>
    <w:r w:rsidRPr="008E132B">
      <w:rPr>
        <w:rFonts w:ascii="Arial" w:hAnsi="Arial" w:cs="Arial"/>
        <w:b/>
        <w:sz w:val="22"/>
        <w:szCs w:val="22"/>
        <w:lang w:val="en-US"/>
      </w:rPr>
      <w:fldChar w:fldCharType="begin"/>
    </w:r>
    <w:r w:rsidRPr="008E132B">
      <w:rPr>
        <w:rFonts w:ascii="Arial" w:hAnsi="Arial" w:cs="Arial"/>
        <w:b/>
        <w:sz w:val="22"/>
        <w:szCs w:val="22"/>
        <w:lang w:val="en-US"/>
      </w:rPr>
      <w:instrText>PAGE   \* MERGEFORMAT</w:instrText>
    </w:r>
    <w:r w:rsidRPr="008E132B">
      <w:rPr>
        <w:rFonts w:ascii="Arial" w:hAnsi="Arial" w:cs="Arial"/>
        <w:b/>
        <w:sz w:val="22"/>
        <w:szCs w:val="22"/>
        <w:lang w:val="en-US"/>
      </w:rPr>
      <w:fldChar w:fldCharType="separate"/>
    </w:r>
    <w:r w:rsidR="00B43777">
      <w:rPr>
        <w:rFonts w:ascii="Arial" w:hAnsi="Arial" w:cs="Arial"/>
        <w:b/>
        <w:noProof/>
        <w:sz w:val="22"/>
        <w:szCs w:val="22"/>
        <w:lang w:val="en-US"/>
      </w:rPr>
      <w:t>1</w:t>
    </w:r>
    <w:r w:rsidRPr="008E132B">
      <w:rPr>
        <w:rFonts w:ascii="Arial" w:hAnsi="Arial" w:cs="Arial"/>
        <w:b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9F290" w14:textId="77777777" w:rsidR="008D0516" w:rsidRDefault="008D0516">
      <w:r>
        <w:separator/>
      </w:r>
    </w:p>
  </w:footnote>
  <w:footnote w:type="continuationSeparator" w:id="0">
    <w:p w14:paraId="50FF12D6" w14:textId="77777777" w:rsidR="008D0516" w:rsidRDefault="008D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2B7F" w14:textId="77777777" w:rsidR="00C8508A" w:rsidRPr="001168E3" w:rsidRDefault="00C8508A" w:rsidP="00C8508A">
    <w:pPr>
      <w:pStyle w:val="Cabealho"/>
      <w:jc w:val="both"/>
      <w:rPr>
        <w:rFonts w:ascii="Arial" w:hAnsi="Arial" w:cs="Arial"/>
        <w:b/>
        <w:sz w:val="22"/>
        <w:szCs w:val="22"/>
        <w:lang w:val="en-US"/>
      </w:rPr>
    </w:pPr>
    <w:r w:rsidRPr="001168E3">
      <w:rPr>
        <w:rFonts w:ascii="Arial" w:hAnsi="Arial" w:cs="Arial"/>
        <w:b/>
        <w:sz w:val="22"/>
        <w:szCs w:val="22"/>
        <w:lang w:val="en-US"/>
      </w:rPr>
      <w:t xml:space="preserve">Hands-on Science Education Activities – Challenges and Opportunities of Distant and Online Teaching and Learning, 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ISBN 978-84-8158-899-6</w:t>
    </w:r>
  </w:p>
  <w:p w14:paraId="13F5E331" w14:textId="77777777" w:rsidR="002F0A33" w:rsidRPr="00EF36A7" w:rsidRDefault="002F0A33" w:rsidP="00AC1F9E">
    <w:pPr>
      <w:pStyle w:val="Cabealho"/>
      <w:jc w:val="right"/>
      <w:rPr>
        <w:rFonts w:ascii="Arial" w:hAnsi="Arial" w:cs="Arial"/>
        <w:b/>
        <w:sz w:val="6"/>
        <w:szCs w:val="18"/>
        <w:lang w:val="en-US"/>
      </w:rPr>
    </w:pPr>
  </w:p>
  <w:p w14:paraId="5B1997C8" w14:textId="77777777" w:rsidR="002F0A33" w:rsidRPr="00EF36A7" w:rsidRDefault="002F0A33" w:rsidP="00EF36A7">
    <w:pPr>
      <w:pStyle w:val="Cabealho"/>
      <w:pBdr>
        <w:top w:val="single" w:sz="4" w:space="1" w:color="auto"/>
      </w:pBdr>
      <w:jc w:val="right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4D50" w14:textId="77777777" w:rsidR="00C8508A" w:rsidRPr="001168E3" w:rsidRDefault="00C8508A" w:rsidP="006C2061">
    <w:pPr>
      <w:pStyle w:val="Cabealho"/>
      <w:jc w:val="both"/>
      <w:rPr>
        <w:rFonts w:ascii="Arial" w:hAnsi="Arial" w:cs="Arial"/>
        <w:b/>
        <w:sz w:val="22"/>
        <w:szCs w:val="22"/>
        <w:lang w:val="en-US"/>
      </w:rPr>
    </w:pPr>
    <w:bookmarkStart w:id="1" w:name="_Hlk75272923"/>
    <w:r w:rsidRPr="001168E3">
      <w:rPr>
        <w:rFonts w:ascii="Arial" w:hAnsi="Arial" w:cs="Arial"/>
        <w:b/>
        <w:sz w:val="22"/>
        <w:szCs w:val="22"/>
        <w:lang w:val="en-US"/>
      </w:rPr>
      <w:t xml:space="preserve">Hands-on Science Education Activities – Challenges and Opportunities of Distant and Online Teaching and Learning, </w:t>
    </w:r>
    <w:r w:rsidRPr="001168E3">
      <w:rPr>
        <w:rFonts w:ascii="Arial" w:hAnsi="Arial" w:cs="Arial"/>
        <w:b/>
        <w:i/>
        <w:iCs/>
        <w:sz w:val="20"/>
        <w:szCs w:val="20"/>
        <w:lang w:val="en-US"/>
      </w:rPr>
      <w:t>ISBN 978-84-8158-899-6</w:t>
    </w:r>
  </w:p>
  <w:bookmarkEnd w:id="1"/>
  <w:p w14:paraId="4643AE90" w14:textId="77777777" w:rsidR="002F0A33" w:rsidRPr="00EF36A7" w:rsidRDefault="002F0A33" w:rsidP="002E4CC9">
    <w:pPr>
      <w:pStyle w:val="Cabealho"/>
      <w:rPr>
        <w:rFonts w:ascii="Arial" w:hAnsi="Arial" w:cs="Arial"/>
        <w:b/>
        <w:sz w:val="6"/>
        <w:szCs w:val="18"/>
        <w:lang w:val="en-US"/>
      </w:rPr>
    </w:pPr>
  </w:p>
  <w:p w14:paraId="2D8CB709" w14:textId="77777777" w:rsidR="002F0A33" w:rsidRPr="00EF36A7" w:rsidRDefault="002F0A33" w:rsidP="00F50BD4">
    <w:pPr>
      <w:pStyle w:val="Cabealho"/>
      <w:pBdr>
        <w:top w:val="single" w:sz="4" w:space="1" w:color="auto"/>
      </w:pBdr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5F38"/>
    <w:multiLevelType w:val="hybridMultilevel"/>
    <w:tmpl w:val="7C32E7DE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0BF"/>
    <w:multiLevelType w:val="hybridMultilevel"/>
    <w:tmpl w:val="9E34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B88"/>
    <w:multiLevelType w:val="hybridMultilevel"/>
    <w:tmpl w:val="D8B2BF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D0B"/>
    <w:multiLevelType w:val="hybridMultilevel"/>
    <w:tmpl w:val="79EE3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F7C"/>
    <w:multiLevelType w:val="hybridMultilevel"/>
    <w:tmpl w:val="B7C46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4AD1"/>
    <w:multiLevelType w:val="hybridMultilevel"/>
    <w:tmpl w:val="E38AE3C0"/>
    <w:lvl w:ilvl="0" w:tplc="0C0A0011">
      <w:start w:val="1"/>
      <w:numFmt w:val="decimal"/>
      <w:lvlText w:val="%1)"/>
      <w:lvlJc w:val="left"/>
      <w:pPr>
        <w:ind w:left="700" w:hanging="360"/>
      </w:p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DBE210F"/>
    <w:multiLevelType w:val="hybridMultilevel"/>
    <w:tmpl w:val="0DC69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135A"/>
    <w:multiLevelType w:val="hybridMultilevel"/>
    <w:tmpl w:val="1750CB8E"/>
    <w:lvl w:ilvl="0" w:tplc="04EC0FA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ED6928"/>
    <w:multiLevelType w:val="hybridMultilevel"/>
    <w:tmpl w:val="E85218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CDC"/>
    <w:multiLevelType w:val="hybridMultilevel"/>
    <w:tmpl w:val="49AEFEEA"/>
    <w:lvl w:ilvl="0" w:tplc="0C0A000F">
      <w:start w:val="1"/>
      <w:numFmt w:val="decimal"/>
      <w:lvlText w:val="%1."/>
      <w:lvlJc w:val="left"/>
      <w:pPr>
        <w:ind w:left="152" w:hanging="360"/>
      </w:pPr>
    </w:lvl>
    <w:lvl w:ilvl="1" w:tplc="0C0A0019" w:tentative="1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3BF67FCA"/>
    <w:multiLevelType w:val="hybridMultilevel"/>
    <w:tmpl w:val="8A4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0673"/>
    <w:multiLevelType w:val="hybridMultilevel"/>
    <w:tmpl w:val="56962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A6B"/>
    <w:multiLevelType w:val="hybridMultilevel"/>
    <w:tmpl w:val="7A9AE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D6E"/>
    <w:multiLevelType w:val="hybridMultilevel"/>
    <w:tmpl w:val="EE12A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5AA"/>
    <w:multiLevelType w:val="hybridMultilevel"/>
    <w:tmpl w:val="D87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7344"/>
    <w:multiLevelType w:val="hybridMultilevel"/>
    <w:tmpl w:val="7C36841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A555BFD"/>
    <w:multiLevelType w:val="hybridMultilevel"/>
    <w:tmpl w:val="7F4C21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D606B5"/>
    <w:multiLevelType w:val="hybridMultilevel"/>
    <w:tmpl w:val="0088D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126"/>
    <w:multiLevelType w:val="hybridMultilevel"/>
    <w:tmpl w:val="1B1ECE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D92135"/>
    <w:multiLevelType w:val="hybridMultilevel"/>
    <w:tmpl w:val="7088B2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D3214"/>
    <w:multiLevelType w:val="hybridMultilevel"/>
    <w:tmpl w:val="CDD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24853"/>
    <w:multiLevelType w:val="hybridMultilevel"/>
    <w:tmpl w:val="DC148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5931"/>
    <w:multiLevelType w:val="hybridMultilevel"/>
    <w:tmpl w:val="D3B6A9E0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44CE"/>
    <w:multiLevelType w:val="hybridMultilevel"/>
    <w:tmpl w:val="A3CA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5E3"/>
    <w:multiLevelType w:val="hybridMultilevel"/>
    <w:tmpl w:val="0BA8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A7352"/>
    <w:multiLevelType w:val="hybridMultilevel"/>
    <w:tmpl w:val="B6D8F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4343"/>
    <w:multiLevelType w:val="hybridMultilevel"/>
    <w:tmpl w:val="32C87446"/>
    <w:lvl w:ilvl="0" w:tplc="F9608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0F03"/>
    <w:multiLevelType w:val="hybridMultilevel"/>
    <w:tmpl w:val="2D50C5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9"/>
  </w:num>
  <w:num w:numId="5">
    <w:abstractNumId w:val="17"/>
  </w:num>
  <w:num w:numId="6">
    <w:abstractNumId w:val="14"/>
  </w:num>
  <w:num w:numId="7">
    <w:abstractNumId w:val="23"/>
  </w:num>
  <w:num w:numId="8">
    <w:abstractNumId w:val="6"/>
  </w:num>
  <w:num w:numId="9">
    <w:abstractNumId w:val="4"/>
  </w:num>
  <w:num w:numId="10">
    <w:abstractNumId w:val="22"/>
  </w:num>
  <w:num w:numId="11">
    <w:abstractNumId w:val="12"/>
  </w:num>
  <w:num w:numId="12">
    <w:abstractNumId w:val="19"/>
  </w:num>
  <w:num w:numId="13">
    <w:abstractNumId w:val="26"/>
  </w:num>
  <w:num w:numId="14">
    <w:abstractNumId w:val="27"/>
  </w:num>
  <w:num w:numId="15">
    <w:abstractNumId w:val="11"/>
  </w:num>
  <w:num w:numId="16">
    <w:abstractNumId w:val="20"/>
  </w:num>
  <w:num w:numId="17">
    <w:abstractNumId w:val="1"/>
  </w:num>
  <w:num w:numId="18">
    <w:abstractNumId w:val="15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13"/>
  </w:num>
  <w:num w:numId="24">
    <w:abstractNumId w:val="10"/>
  </w:num>
  <w:num w:numId="25">
    <w:abstractNumId w:val="21"/>
  </w:num>
  <w:num w:numId="26">
    <w:abstractNumId w:val="25"/>
  </w:num>
  <w:num w:numId="27">
    <w:abstractNumId w:val="0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4A"/>
    <w:rsid w:val="000008AE"/>
    <w:rsid w:val="000027FC"/>
    <w:rsid w:val="00003C97"/>
    <w:rsid w:val="00004466"/>
    <w:rsid w:val="00013267"/>
    <w:rsid w:val="000137AA"/>
    <w:rsid w:val="0001497A"/>
    <w:rsid w:val="00015755"/>
    <w:rsid w:val="00015E90"/>
    <w:rsid w:val="00016F2D"/>
    <w:rsid w:val="000211B9"/>
    <w:rsid w:val="00022493"/>
    <w:rsid w:val="000271F9"/>
    <w:rsid w:val="00030054"/>
    <w:rsid w:val="00031188"/>
    <w:rsid w:val="000320F7"/>
    <w:rsid w:val="000341F1"/>
    <w:rsid w:val="00036146"/>
    <w:rsid w:val="000371B5"/>
    <w:rsid w:val="00041926"/>
    <w:rsid w:val="00044FA0"/>
    <w:rsid w:val="000461A7"/>
    <w:rsid w:val="000504C0"/>
    <w:rsid w:val="000553B9"/>
    <w:rsid w:val="000559DC"/>
    <w:rsid w:val="0006126B"/>
    <w:rsid w:val="000612A4"/>
    <w:rsid w:val="0006204C"/>
    <w:rsid w:val="000620FD"/>
    <w:rsid w:val="00065010"/>
    <w:rsid w:val="000717C4"/>
    <w:rsid w:val="00076894"/>
    <w:rsid w:val="00076A70"/>
    <w:rsid w:val="00086F66"/>
    <w:rsid w:val="000878DF"/>
    <w:rsid w:val="00090A52"/>
    <w:rsid w:val="000910E1"/>
    <w:rsid w:val="000915BD"/>
    <w:rsid w:val="00093A94"/>
    <w:rsid w:val="00095409"/>
    <w:rsid w:val="0009794D"/>
    <w:rsid w:val="000A1BA9"/>
    <w:rsid w:val="000A2468"/>
    <w:rsid w:val="000A2B25"/>
    <w:rsid w:val="000A6588"/>
    <w:rsid w:val="000B3A31"/>
    <w:rsid w:val="000B694E"/>
    <w:rsid w:val="000C2A9D"/>
    <w:rsid w:val="000C4509"/>
    <w:rsid w:val="000C54EF"/>
    <w:rsid w:val="000D16A9"/>
    <w:rsid w:val="000D23A5"/>
    <w:rsid w:val="000D6037"/>
    <w:rsid w:val="000D790E"/>
    <w:rsid w:val="000E0934"/>
    <w:rsid w:val="000E6134"/>
    <w:rsid w:val="000E6536"/>
    <w:rsid w:val="000E67E4"/>
    <w:rsid w:val="000F0C3D"/>
    <w:rsid w:val="000F319F"/>
    <w:rsid w:val="000F394F"/>
    <w:rsid w:val="000F4E39"/>
    <w:rsid w:val="000F5146"/>
    <w:rsid w:val="000F70C0"/>
    <w:rsid w:val="000F7792"/>
    <w:rsid w:val="00101001"/>
    <w:rsid w:val="00110612"/>
    <w:rsid w:val="00113812"/>
    <w:rsid w:val="0011405D"/>
    <w:rsid w:val="00114482"/>
    <w:rsid w:val="00120A60"/>
    <w:rsid w:val="00126C09"/>
    <w:rsid w:val="00126D91"/>
    <w:rsid w:val="00134EC3"/>
    <w:rsid w:val="00135E35"/>
    <w:rsid w:val="0013695B"/>
    <w:rsid w:val="001400D7"/>
    <w:rsid w:val="0014254A"/>
    <w:rsid w:val="00146E4F"/>
    <w:rsid w:val="00150641"/>
    <w:rsid w:val="00155B0A"/>
    <w:rsid w:val="00157030"/>
    <w:rsid w:val="0015741B"/>
    <w:rsid w:val="00161B93"/>
    <w:rsid w:val="001648E9"/>
    <w:rsid w:val="00165C95"/>
    <w:rsid w:val="00166358"/>
    <w:rsid w:val="00166BE5"/>
    <w:rsid w:val="00166C73"/>
    <w:rsid w:val="00170B37"/>
    <w:rsid w:val="00171BAE"/>
    <w:rsid w:val="0017284A"/>
    <w:rsid w:val="00174F70"/>
    <w:rsid w:val="001808B0"/>
    <w:rsid w:val="0018139C"/>
    <w:rsid w:val="001827DD"/>
    <w:rsid w:val="00184D74"/>
    <w:rsid w:val="00187955"/>
    <w:rsid w:val="00190A52"/>
    <w:rsid w:val="0019171D"/>
    <w:rsid w:val="00193E8D"/>
    <w:rsid w:val="00196AB2"/>
    <w:rsid w:val="00196FF3"/>
    <w:rsid w:val="001A0ABD"/>
    <w:rsid w:val="001A3DBB"/>
    <w:rsid w:val="001A4AA4"/>
    <w:rsid w:val="001C1006"/>
    <w:rsid w:val="001C1347"/>
    <w:rsid w:val="001C1A62"/>
    <w:rsid w:val="001C4823"/>
    <w:rsid w:val="001D0A76"/>
    <w:rsid w:val="001D0B98"/>
    <w:rsid w:val="001D459F"/>
    <w:rsid w:val="001E28E8"/>
    <w:rsid w:val="001E322D"/>
    <w:rsid w:val="001E3A12"/>
    <w:rsid w:val="001E5A6A"/>
    <w:rsid w:val="001F05D7"/>
    <w:rsid w:val="001F41E1"/>
    <w:rsid w:val="001F4C88"/>
    <w:rsid w:val="001F6A35"/>
    <w:rsid w:val="00200FF3"/>
    <w:rsid w:val="0021021F"/>
    <w:rsid w:val="002123E0"/>
    <w:rsid w:val="00213CDB"/>
    <w:rsid w:val="0021434A"/>
    <w:rsid w:val="00222D55"/>
    <w:rsid w:val="0022559C"/>
    <w:rsid w:val="00226AA9"/>
    <w:rsid w:val="00226CED"/>
    <w:rsid w:val="00226CEE"/>
    <w:rsid w:val="00227123"/>
    <w:rsid w:val="0022792E"/>
    <w:rsid w:val="00227DC2"/>
    <w:rsid w:val="002301DF"/>
    <w:rsid w:val="002304B5"/>
    <w:rsid w:val="00231AE3"/>
    <w:rsid w:val="002323DE"/>
    <w:rsid w:val="002367CA"/>
    <w:rsid w:val="00241BB1"/>
    <w:rsid w:val="00244648"/>
    <w:rsid w:val="002479E9"/>
    <w:rsid w:val="00250D60"/>
    <w:rsid w:val="002516B1"/>
    <w:rsid w:val="00251A75"/>
    <w:rsid w:val="002524AA"/>
    <w:rsid w:val="00255970"/>
    <w:rsid w:val="00256812"/>
    <w:rsid w:val="002618C9"/>
    <w:rsid w:val="00264BDE"/>
    <w:rsid w:val="002655EB"/>
    <w:rsid w:val="00271093"/>
    <w:rsid w:val="002747D6"/>
    <w:rsid w:val="00274E18"/>
    <w:rsid w:val="00275C31"/>
    <w:rsid w:val="00281B70"/>
    <w:rsid w:val="002833B9"/>
    <w:rsid w:val="00285548"/>
    <w:rsid w:val="0029141E"/>
    <w:rsid w:val="00292F91"/>
    <w:rsid w:val="0029523E"/>
    <w:rsid w:val="002961D5"/>
    <w:rsid w:val="002A0D19"/>
    <w:rsid w:val="002A75C4"/>
    <w:rsid w:val="002A7E23"/>
    <w:rsid w:val="002A7E36"/>
    <w:rsid w:val="002B12C0"/>
    <w:rsid w:val="002B275F"/>
    <w:rsid w:val="002B27D6"/>
    <w:rsid w:val="002C1156"/>
    <w:rsid w:val="002C276F"/>
    <w:rsid w:val="002C3FC9"/>
    <w:rsid w:val="002D06CD"/>
    <w:rsid w:val="002D1130"/>
    <w:rsid w:val="002D271B"/>
    <w:rsid w:val="002D2B89"/>
    <w:rsid w:val="002D3B79"/>
    <w:rsid w:val="002D4033"/>
    <w:rsid w:val="002D7E5E"/>
    <w:rsid w:val="002E10EE"/>
    <w:rsid w:val="002E13BD"/>
    <w:rsid w:val="002E21D6"/>
    <w:rsid w:val="002E4CC9"/>
    <w:rsid w:val="002E73EE"/>
    <w:rsid w:val="002E7D13"/>
    <w:rsid w:val="002F0840"/>
    <w:rsid w:val="002F0A33"/>
    <w:rsid w:val="002F0D61"/>
    <w:rsid w:val="002F54AF"/>
    <w:rsid w:val="002F6C33"/>
    <w:rsid w:val="00300B68"/>
    <w:rsid w:val="003038E6"/>
    <w:rsid w:val="00304FAB"/>
    <w:rsid w:val="00305B27"/>
    <w:rsid w:val="00310215"/>
    <w:rsid w:val="00310D35"/>
    <w:rsid w:val="0031255A"/>
    <w:rsid w:val="00313C41"/>
    <w:rsid w:val="00314BAB"/>
    <w:rsid w:val="00315295"/>
    <w:rsid w:val="00320A71"/>
    <w:rsid w:val="00320C6A"/>
    <w:rsid w:val="003251F6"/>
    <w:rsid w:val="00325313"/>
    <w:rsid w:val="00330FF2"/>
    <w:rsid w:val="003331DF"/>
    <w:rsid w:val="00336705"/>
    <w:rsid w:val="003367FC"/>
    <w:rsid w:val="00341F14"/>
    <w:rsid w:val="0034295C"/>
    <w:rsid w:val="00344165"/>
    <w:rsid w:val="00344A95"/>
    <w:rsid w:val="00344B93"/>
    <w:rsid w:val="00345B1E"/>
    <w:rsid w:val="00353FF1"/>
    <w:rsid w:val="00356694"/>
    <w:rsid w:val="0035671F"/>
    <w:rsid w:val="00357C98"/>
    <w:rsid w:val="00360BED"/>
    <w:rsid w:val="00360CD8"/>
    <w:rsid w:val="00361A68"/>
    <w:rsid w:val="0036207F"/>
    <w:rsid w:val="00364254"/>
    <w:rsid w:val="003650FC"/>
    <w:rsid w:val="00375AB0"/>
    <w:rsid w:val="003770D6"/>
    <w:rsid w:val="0038231E"/>
    <w:rsid w:val="00382A02"/>
    <w:rsid w:val="00382D6C"/>
    <w:rsid w:val="00383247"/>
    <w:rsid w:val="00387FA1"/>
    <w:rsid w:val="0039324F"/>
    <w:rsid w:val="00394306"/>
    <w:rsid w:val="00394DA3"/>
    <w:rsid w:val="003A42D0"/>
    <w:rsid w:val="003A533C"/>
    <w:rsid w:val="003B0C97"/>
    <w:rsid w:val="003B1F8F"/>
    <w:rsid w:val="003B2B9F"/>
    <w:rsid w:val="003B3FC3"/>
    <w:rsid w:val="003B6BA6"/>
    <w:rsid w:val="003C33CB"/>
    <w:rsid w:val="003C6CF1"/>
    <w:rsid w:val="003D1C32"/>
    <w:rsid w:val="003D4048"/>
    <w:rsid w:val="003D5563"/>
    <w:rsid w:val="003E1288"/>
    <w:rsid w:val="003E5606"/>
    <w:rsid w:val="003E622D"/>
    <w:rsid w:val="003F3D11"/>
    <w:rsid w:val="003F54D8"/>
    <w:rsid w:val="003F6C77"/>
    <w:rsid w:val="00402118"/>
    <w:rsid w:val="0041059A"/>
    <w:rsid w:val="004129A7"/>
    <w:rsid w:val="00417C18"/>
    <w:rsid w:val="004210F0"/>
    <w:rsid w:val="00421160"/>
    <w:rsid w:val="004216A5"/>
    <w:rsid w:val="00422C2D"/>
    <w:rsid w:val="00424F0D"/>
    <w:rsid w:val="00431543"/>
    <w:rsid w:val="0043238F"/>
    <w:rsid w:val="0043580E"/>
    <w:rsid w:val="00442AA9"/>
    <w:rsid w:val="00442C31"/>
    <w:rsid w:val="00442DBB"/>
    <w:rsid w:val="004440E0"/>
    <w:rsid w:val="00445763"/>
    <w:rsid w:val="00450B59"/>
    <w:rsid w:val="00454246"/>
    <w:rsid w:val="004569F4"/>
    <w:rsid w:val="00461E30"/>
    <w:rsid w:val="004621BF"/>
    <w:rsid w:val="0046659F"/>
    <w:rsid w:val="00471413"/>
    <w:rsid w:val="004879EA"/>
    <w:rsid w:val="0049261C"/>
    <w:rsid w:val="00493972"/>
    <w:rsid w:val="00494940"/>
    <w:rsid w:val="004A0824"/>
    <w:rsid w:val="004A1220"/>
    <w:rsid w:val="004A45FC"/>
    <w:rsid w:val="004A630F"/>
    <w:rsid w:val="004A6339"/>
    <w:rsid w:val="004B27B2"/>
    <w:rsid w:val="004B3541"/>
    <w:rsid w:val="004B7426"/>
    <w:rsid w:val="004B7EB4"/>
    <w:rsid w:val="004C03C5"/>
    <w:rsid w:val="004C03E2"/>
    <w:rsid w:val="004C0547"/>
    <w:rsid w:val="004C0974"/>
    <w:rsid w:val="004C316C"/>
    <w:rsid w:val="004C3BA4"/>
    <w:rsid w:val="004C4C4F"/>
    <w:rsid w:val="004C54F5"/>
    <w:rsid w:val="004C62CB"/>
    <w:rsid w:val="004E10D0"/>
    <w:rsid w:val="004E33BA"/>
    <w:rsid w:val="004E379D"/>
    <w:rsid w:val="004E4F10"/>
    <w:rsid w:val="004E6849"/>
    <w:rsid w:val="004E7763"/>
    <w:rsid w:val="004F02DF"/>
    <w:rsid w:val="004F233D"/>
    <w:rsid w:val="004F4585"/>
    <w:rsid w:val="004F63F7"/>
    <w:rsid w:val="004F6B32"/>
    <w:rsid w:val="00500D47"/>
    <w:rsid w:val="0050136C"/>
    <w:rsid w:val="00501DC1"/>
    <w:rsid w:val="00503514"/>
    <w:rsid w:val="005043F6"/>
    <w:rsid w:val="00504E38"/>
    <w:rsid w:val="005109FE"/>
    <w:rsid w:val="0051157D"/>
    <w:rsid w:val="00511D21"/>
    <w:rsid w:val="00521922"/>
    <w:rsid w:val="00522A9F"/>
    <w:rsid w:val="00522C86"/>
    <w:rsid w:val="00524EE8"/>
    <w:rsid w:val="0052655D"/>
    <w:rsid w:val="005274E5"/>
    <w:rsid w:val="00527C51"/>
    <w:rsid w:val="00532475"/>
    <w:rsid w:val="0053481F"/>
    <w:rsid w:val="00534B11"/>
    <w:rsid w:val="00536261"/>
    <w:rsid w:val="00541D90"/>
    <w:rsid w:val="00544CDD"/>
    <w:rsid w:val="005459B8"/>
    <w:rsid w:val="00547794"/>
    <w:rsid w:val="005528B3"/>
    <w:rsid w:val="0055398A"/>
    <w:rsid w:val="005550C8"/>
    <w:rsid w:val="00555BD6"/>
    <w:rsid w:val="00557943"/>
    <w:rsid w:val="00560719"/>
    <w:rsid w:val="0056081D"/>
    <w:rsid w:val="00563500"/>
    <w:rsid w:val="00563D7A"/>
    <w:rsid w:val="005643AB"/>
    <w:rsid w:val="00565491"/>
    <w:rsid w:val="00567F08"/>
    <w:rsid w:val="00572002"/>
    <w:rsid w:val="00575485"/>
    <w:rsid w:val="005765A9"/>
    <w:rsid w:val="005767F9"/>
    <w:rsid w:val="0057771C"/>
    <w:rsid w:val="00577742"/>
    <w:rsid w:val="0058137B"/>
    <w:rsid w:val="0058331F"/>
    <w:rsid w:val="0058622E"/>
    <w:rsid w:val="00587AA6"/>
    <w:rsid w:val="0059119C"/>
    <w:rsid w:val="00593640"/>
    <w:rsid w:val="00595045"/>
    <w:rsid w:val="00595A64"/>
    <w:rsid w:val="005A1D39"/>
    <w:rsid w:val="005A328E"/>
    <w:rsid w:val="005A633E"/>
    <w:rsid w:val="005A7501"/>
    <w:rsid w:val="005A7EB0"/>
    <w:rsid w:val="005B17F5"/>
    <w:rsid w:val="005B2FE7"/>
    <w:rsid w:val="005B4D3A"/>
    <w:rsid w:val="005B6693"/>
    <w:rsid w:val="005B727C"/>
    <w:rsid w:val="005C0CD6"/>
    <w:rsid w:val="005C1B27"/>
    <w:rsid w:val="005C3C61"/>
    <w:rsid w:val="005C3F2A"/>
    <w:rsid w:val="005C5640"/>
    <w:rsid w:val="005D0AEE"/>
    <w:rsid w:val="005D3D2B"/>
    <w:rsid w:val="005D3DEF"/>
    <w:rsid w:val="005D5B37"/>
    <w:rsid w:val="005D5CB7"/>
    <w:rsid w:val="005D7A84"/>
    <w:rsid w:val="005D7BE1"/>
    <w:rsid w:val="005E0EB6"/>
    <w:rsid w:val="005E10C3"/>
    <w:rsid w:val="005E2C28"/>
    <w:rsid w:val="005E331F"/>
    <w:rsid w:val="005E33D2"/>
    <w:rsid w:val="005E627D"/>
    <w:rsid w:val="005E6C07"/>
    <w:rsid w:val="005E6FA2"/>
    <w:rsid w:val="005E75B6"/>
    <w:rsid w:val="005F05E4"/>
    <w:rsid w:val="00600DFE"/>
    <w:rsid w:val="0060150A"/>
    <w:rsid w:val="00602525"/>
    <w:rsid w:val="00604FFD"/>
    <w:rsid w:val="00605E26"/>
    <w:rsid w:val="00607369"/>
    <w:rsid w:val="00610755"/>
    <w:rsid w:val="00611F18"/>
    <w:rsid w:val="0061276A"/>
    <w:rsid w:val="00612B3B"/>
    <w:rsid w:val="006130AE"/>
    <w:rsid w:val="006153BD"/>
    <w:rsid w:val="00617E23"/>
    <w:rsid w:val="00621FC4"/>
    <w:rsid w:val="006257BE"/>
    <w:rsid w:val="006306E1"/>
    <w:rsid w:val="0063117F"/>
    <w:rsid w:val="00631354"/>
    <w:rsid w:val="006333FE"/>
    <w:rsid w:val="00636B81"/>
    <w:rsid w:val="00637372"/>
    <w:rsid w:val="006376F8"/>
    <w:rsid w:val="00637FE8"/>
    <w:rsid w:val="00641F4E"/>
    <w:rsid w:val="00644F8B"/>
    <w:rsid w:val="0064669F"/>
    <w:rsid w:val="00646E6E"/>
    <w:rsid w:val="00652FCA"/>
    <w:rsid w:val="006553F3"/>
    <w:rsid w:val="006613B6"/>
    <w:rsid w:val="00663A23"/>
    <w:rsid w:val="0066779B"/>
    <w:rsid w:val="00667E9C"/>
    <w:rsid w:val="006704A5"/>
    <w:rsid w:val="00674CAB"/>
    <w:rsid w:val="00674D8F"/>
    <w:rsid w:val="0068144A"/>
    <w:rsid w:val="00682F7E"/>
    <w:rsid w:val="0068424F"/>
    <w:rsid w:val="006862C8"/>
    <w:rsid w:val="00691E29"/>
    <w:rsid w:val="00691E65"/>
    <w:rsid w:val="00694846"/>
    <w:rsid w:val="00697D2F"/>
    <w:rsid w:val="006A0E85"/>
    <w:rsid w:val="006A253B"/>
    <w:rsid w:val="006A34BA"/>
    <w:rsid w:val="006A4E40"/>
    <w:rsid w:val="006A5CF0"/>
    <w:rsid w:val="006A5D26"/>
    <w:rsid w:val="006A7F84"/>
    <w:rsid w:val="006B00EF"/>
    <w:rsid w:val="006B0D42"/>
    <w:rsid w:val="006B1295"/>
    <w:rsid w:val="006B2064"/>
    <w:rsid w:val="006B39FF"/>
    <w:rsid w:val="006B4CCE"/>
    <w:rsid w:val="006B6AE0"/>
    <w:rsid w:val="006B6C98"/>
    <w:rsid w:val="006C06AB"/>
    <w:rsid w:val="006C0A77"/>
    <w:rsid w:val="006C2061"/>
    <w:rsid w:val="006C48D2"/>
    <w:rsid w:val="006C53E0"/>
    <w:rsid w:val="006C6002"/>
    <w:rsid w:val="006C782A"/>
    <w:rsid w:val="006D4181"/>
    <w:rsid w:val="006D4886"/>
    <w:rsid w:val="006E00DE"/>
    <w:rsid w:val="006E0452"/>
    <w:rsid w:val="006E2121"/>
    <w:rsid w:val="006E213A"/>
    <w:rsid w:val="006F280E"/>
    <w:rsid w:val="006F4517"/>
    <w:rsid w:val="006F4647"/>
    <w:rsid w:val="006F5151"/>
    <w:rsid w:val="006F5CC4"/>
    <w:rsid w:val="006F5D14"/>
    <w:rsid w:val="0070339D"/>
    <w:rsid w:val="00704EEF"/>
    <w:rsid w:val="00705742"/>
    <w:rsid w:val="00707445"/>
    <w:rsid w:val="007142A3"/>
    <w:rsid w:val="007159E7"/>
    <w:rsid w:val="00715FFF"/>
    <w:rsid w:val="00716BCB"/>
    <w:rsid w:val="00716C95"/>
    <w:rsid w:val="0072183D"/>
    <w:rsid w:val="0072359C"/>
    <w:rsid w:val="00723C1F"/>
    <w:rsid w:val="007270F5"/>
    <w:rsid w:val="00734349"/>
    <w:rsid w:val="0073556E"/>
    <w:rsid w:val="00741C63"/>
    <w:rsid w:val="00743129"/>
    <w:rsid w:val="00747A8A"/>
    <w:rsid w:val="00754873"/>
    <w:rsid w:val="00757204"/>
    <w:rsid w:val="00760494"/>
    <w:rsid w:val="00761659"/>
    <w:rsid w:val="00761BEC"/>
    <w:rsid w:val="00765FFD"/>
    <w:rsid w:val="00766F63"/>
    <w:rsid w:val="00767CD1"/>
    <w:rsid w:val="00770E32"/>
    <w:rsid w:val="00771F70"/>
    <w:rsid w:val="00773018"/>
    <w:rsid w:val="007737F6"/>
    <w:rsid w:val="00773AF9"/>
    <w:rsid w:val="00776679"/>
    <w:rsid w:val="007776A2"/>
    <w:rsid w:val="00781D1B"/>
    <w:rsid w:val="0078260E"/>
    <w:rsid w:val="00783543"/>
    <w:rsid w:val="007873E6"/>
    <w:rsid w:val="00795F4C"/>
    <w:rsid w:val="007A55D0"/>
    <w:rsid w:val="007A794A"/>
    <w:rsid w:val="007B0887"/>
    <w:rsid w:val="007B0D40"/>
    <w:rsid w:val="007B0EB4"/>
    <w:rsid w:val="007B43D7"/>
    <w:rsid w:val="007B714B"/>
    <w:rsid w:val="007C5ADC"/>
    <w:rsid w:val="007C6B78"/>
    <w:rsid w:val="007D04C3"/>
    <w:rsid w:val="007E0516"/>
    <w:rsid w:val="007E29E7"/>
    <w:rsid w:val="007E353A"/>
    <w:rsid w:val="007E658B"/>
    <w:rsid w:val="007E6D81"/>
    <w:rsid w:val="007E7873"/>
    <w:rsid w:val="007E7B20"/>
    <w:rsid w:val="007F3226"/>
    <w:rsid w:val="007F3854"/>
    <w:rsid w:val="007F38C2"/>
    <w:rsid w:val="007F4439"/>
    <w:rsid w:val="007F63C5"/>
    <w:rsid w:val="00800B5A"/>
    <w:rsid w:val="00805DB0"/>
    <w:rsid w:val="008069D5"/>
    <w:rsid w:val="008073F7"/>
    <w:rsid w:val="0080748B"/>
    <w:rsid w:val="0080771A"/>
    <w:rsid w:val="0081105F"/>
    <w:rsid w:val="00811669"/>
    <w:rsid w:val="00811B44"/>
    <w:rsid w:val="00812BEF"/>
    <w:rsid w:val="00817330"/>
    <w:rsid w:val="008217AC"/>
    <w:rsid w:val="00822A94"/>
    <w:rsid w:val="00822C9F"/>
    <w:rsid w:val="00822CEC"/>
    <w:rsid w:val="00823051"/>
    <w:rsid w:val="00824199"/>
    <w:rsid w:val="00824344"/>
    <w:rsid w:val="00830BD9"/>
    <w:rsid w:val="008354E1"/>
    <w:rsid w:val="00835FF0"/>
    <w:rsid w:val="00841DD3"/>
    <w:rsid w:val="00850B74"/>
    <w:rsid w:val="008601E0"/>
    <w:rsid w:val="008611E3"/>
    <w:rsid w:val="00861549"/>
    <w:rsid w:val="00861C24"/>
    <w:rsid w:val="00862C45"/>
    <w:rsid w:val="00866CF9"/>
    <w:rsid w:val="0087261C"/>
    <w:rsid w:val="00874377"/>
    <w:rsid w:val="00882FA6"/>
    <w:rsid w:val="0088495D"/>
    <w:rsid w:val="008854BF"/>
    <w:rsid w:val="00887AA5"/>
    <w:rsid w:val="0089033B"/>
    <w:rsid w:val="0089783C"/>
    <w:rsid w:val="00897BAD"/>
    <w:rsid w:val="008A4305"/>
    <w:rsid w:val="008A4F4F"/>
    <w:rsid w:val="008A6A48"/>
    <w:rsid w:val="008B242B"/>
    <w:rsid w:val="008B6012"/>
    <w:rsid w:val="008C00E3"/>
    <w:rsid w:val="008C537C"/>
    <w:rsid w:val="008D0516"/>
    <w:rsid w:val="008E132B"/>
    <w:rsid w:val="008E1E94"/>
    <w:rsid w:val="008E5F85"/>
    <w:rsid w:val="008E6BFD"/>
    <w:rsid w:val="008E76FD"/>
    <w:rsid w:val="008F0837"/>
    <w:rsid w:val="008F25D2"/>
    <w:rsid w:val="008F389A"/>
    <w:rsid w:val="008F4907"/>
    <w:rsid w:val="008F6116"/>
    <w:rsid w:val="008F6638"/>
    <w:rsid w:val="008F663D"/>
    <w:rsid w:val="008F6F32"/>
    <w:rsid w:val="008F7E81"/>
    <w:rsid w:val="008F7FA9"/>
    <w:rsid w:val="0090037E"/>
    <w:rsid w:val="00900A61"/>
    <w:rsid w:val="00901972"/>
    <w:rsid w:val="00903273"/>
    <w:rsid w:val="009041AE"/>
    <w:rsid w:val="00905470"/>
    <w:rsid w:val="009071A4"/>
    <w:rsid w:val="00907632"/>
    <w:rsid w:val="009077BD"/>
    <w:rsid w:val="00907D5C"/>
    <w:rsid w:val="00907DF5"/>
    <w:rsid w:val="00911F70"/>
    <w:rsid w:val="009131E1"/>
    <w:rsid w:val="00915DCE"/>
    <w:rsid w:val="00925956"/>
    <w:rsid w:val="0093209C"/>
    <w:rsid w:val="0093276A"/>
    <w:rsid w:val="00932AB9"/>
    <w:rsid w:val="00936DB1"/>
    <w:rsid w:val="00937D0D"/>
    <w:rsid w:val="00940D40"/>
    <w:rsid w:val="009411A3"/>
    <w:rsid w:val="0094209E"/>
    <w:rsid w:val="0094334D"/>
    <w:rsid w:val="00946A2A"/>
    <w:rsid w:val="00950996"/>
    <w:rsid w:val="0095380D"/>
    <w:rsid w:val="0095717A"/>
    <w:rsid w:val="0095740B"/>
    <w:rsid w:val="009606F8"/>
    <w:rsid w:val="00960FEC"/>
    <w:rsid w:val="009617CB"/>
    <w:rsid w:val="00963907"/>
    <w:rsid w:val="00964E00"/>
    <w:rsid w:val="00966C54"/>
    <w:rsid w:val="009713F5"/>
    <w:rsid w:val="00971D31"/>
    <w:rsid w:val="00972853"/>
    <w:rsid w:val="0097286F"/>
    <w:rsid w:val="009777E4"/>
    <w:rsid w:val="00981BEB"/>
    <w:rsid w:val="009821CD"/>
    <w:rsid w:val="00983E40"/>
    <w:rsid w:val="00984533"/>
    <w:rsid w:val="0098475A"/>
    <w:rsid w:val="00987286"/>
    <w:rsid w:val="009929F3"/>
    <w:rsid w:val="00992DF5"/>
    <w:rsid w:val="009952B3"/>
    <w:rsid w:val="009960B2"/>
    <w:rsid w:val="0099668A"/>
    <w:rsid w:val="009A4D0E"/>
    <w:rsid w:val="009A5057"/>
    <w:rsid w:val="009A53C1"/>
    <w:rsid w:val="009A777C"/>
    <w:rsid w:val="009B37B3"/>
    <w:rsid w:val="009C1077"/>
    <w:rsid w:val="009C2544"/>
    <w:rsid w:val="009C5196"/>
    <w:rsid w:val="009C7838"/>
    <w:rsid w:val="009C78B0"/>
    <w:rsid w:val="009D02F9"/>
    <w:rsid w:val="009D07CA"/>
    <w:rsid w:val="009D1F48"/>
    <w:rsid w:val="009D4658"/>
    <w:rsid w:val="009D6670"/>
    <w:rsid w:val="009E7410"/>
    <w:rsid w:val="009F174A"/>
    <w:rsid w:val="009F33B3"/>
    <w:rsid w:val="009F62A0"/>
    <w:rsid w:val="009F64E7"/>
    <w:rsid w:val="009F69B0"/>
    <w:rsid w:val="00A001DB"/>
    <w:rsid w:val="00A00726"/>
    <w:rsid w:val="00A01932"/>
    <w:rsid w:val="00A024CC"/>
    <w:rsid w:val="00A030B4"/>
    <w:rsid w:val="00A03230"/>
    <w:rsid w:val="00A04FE0"/>
    <w:rsid w:val="00A05F38"/>
    <w:rsid w:val="00A061C9"/>
    <w:rsid w:val="00A07A97"/>
    <w:rsid w:val="00A1143E"/>
    <w:rsid w:val="00A13E9B"/>
    <w:rsid w:val="00A16355"/>
    <w:rsid w:val="00A213F8"/>
    <w:rsid w:val="00A21688"/>
    <w:rsid w:val="00A23BB3"/>
    <w:rsid w:val="00A23F55"/>
    <w:rsid w:val="00A31BCE"/>
    <w:rsid w:val="00A3244F"/>
    <w:rsid w:val="00A32600"/>
    <w:rsid w:val="00A35A06"/>
    <w:rsid w:val="00A36671"/>
    <w:rsid w:val="00A37B57"/>
    <w:rsid w:val="00A40A74"/>
    <w:rsid w:val="00A42C03"/>
    <w:rsid w:val="00A42C18"/>
    <w:rsid w:val="00A51126"/>
    <w:rsid w:val="00A51FA1"/>
    <w:rsid w:val="00A52BA6"/>
    <w:rsid w:val="00A54CEF"/>
    <w:rsid w:val="00A55A52"/>
    <w:rsid w:val="00A601C9"/>
    <w:rsid w:val="00A62581"/>
    <w:rsid w:val="00A62931"/>
    <w:rsid w:val="00A641A3"/>
    <w:rsid w:val="00A71897"/>
    <w:rsid w:val="00A72041"/>
    <w:rsid w:val="00A72081"/>
    <w:rsid w:val="00A72976"/>
    <w:rsid w:val="00A73CA9"/>
    <w:rsid w:val="00A7511A"/>
    <w:rsid w:val="00A769B7"/>
    <w:rsid w:val="00A815B4"/>
    <w:rsid w:val="00A81846"/>
    <w:rsid w:val="00A84367"/>
    <w:rsid w:val="00A862DC"/>
    <w:rsid w:val="00A86FBE"/>
    <w:rsid w:val="00A87C76"/>
    <w:rsid w:val="00A92288"/>
    <w:rsid w:val="00A92369"/>
    <w:rsid w:val="00A9795F"/>
    <w:rsid w:val="00AA0065"/>
    <w:rsid w:val="00AA4A88"/>
    <w:rsid w:val="00AA4FEB"/>
    <w:rsid w:val="00AA5B37"/>
    <w:rsid w:val="00AA7B6B"/>
    <w:rsid w:val="00AB116E"/>
    <w:rsid w:val="00AB1698"/>
    <w:rsid w:val="00AB22DE"/>
    <w:rsid w:val="00AB2EE6"/>
    <w:rsid w:val="00AB32F9"/>
    <w:rsid w:val="00AB3472"/>
    <w:rsid w:val="00AB3568"/>
    <w:rsid w:val="00AB41C8"/>
    <w:rsid w:val="00AB50AE"/>
    <w:rsid w:val="00AB6BA2"/>
    <w:rsid w:val="00AB7A27"/>
    <w:rsid w:val="00AC0021"/>
    <w:rsid w:val="00AC125B"/>
    <w:rsid w:val="00AC1573"/>
    <w:rsid w:val="00AC1F9E"/>
    <w:rsid w:val="00AC3988"/>
    <w:rsid w:val="00AC43BF"/>
    <w:rsid w:val="00AC4F02"/>
    <w:rsid w:val="00AC59D8"/>
    <w:rsid w:val="00AC6297"/>
    <w:rsid w:val="00AD0C27"/>
    <w:rsid w:val="00AD3CED"/>
    <w:rsid w:val="00AD463B"/>
    <w:rsid w:val="00AD688D"/>
    <w:rsid w:val="00AE231A"/>
    <w:rsid w:val="00AE23DD"/>
    <w:rsid w:val="00AE4093"/>
    <w:rsid w:val="00AE434A"/>
    <w:rsid w:val="00AE5157"/>
    <w:rsid w:val="00AE6323"/>
    <w:rsid w:val="00AE7171"/>
    <w:rsid w:val="00AF03C4"/>
    <w:rsid w:val="00AF3873"/>
    <w:rsid w:val="00AF3E38"/>
    <w:rsid w:val="00AF4B39"/>
    <w:rsid w:val="00AF6E3D"/>
    <w:rsid w:val="00AF737F"/>
    <w:rsid w:val="00B023DD"/>
    <w:rsid w:val="00B056E3"/>
    <w:rsid w:val="00B05C30"/>
    <w:rsid w:val="00B17BA4"/>
    <w:rsid w:val="00B21CA3"/>
    <w:rsid w:val="00B22AB2"/>
    <w:rsid w:val="00B23297"/>
    <w:rsid w:val="00B24E10"/>
    <w:rsid w:val="00B250F6"/>
    <w:rsid w:val="00B26710"/>
    <w:rsid w:val="00B27DDE"/>
    <w:rsid w:val="00B330B5"/>
    <w:rsid w:val="00B34022"/>
    <w:rsid w:val="00B3686F"/>
    <w:rsid w:val="00B37EED"/>
    <w:rsid w:val="00B41D43"/>
    <w:rsid w:val="00B41E39"/>
    <w:rsid w:val="00B432AA"/>
    <w:rsid w:val="00B43777"/>
    <w:rsid w:val="00B44AF5"/>
    <w:rsid w:val="00B4554E"/>
    <w:rsid w:val="00B457A7"/>
    <w:rsid w:val="00B47449"/>
    <w:rsid w:val="00B55915"/>
    <w:rsid w:val="00B563F2"/>
    <w:rsid w:val="00B620E9"/>
    <w:rsid w:val="00B63559"/>
    <w:rsid w:val="00B66E5A"/>
    <w:rsid w:val="00B7185E"/>
    <w:rsid w:val="00B728C5"/>
    <w:rsid w:val="00B7494A"/>
    <w:rsid w:val="00B76421"/>
    <w:rsid w:val="00B80093"/>
    <w:rsid w:val="00B81C6A"/>
    <w:rsid w:val="00B8594D"/>
    <w:rsid w:val="00B86403"/>
    <w:rsid w:val="00B86540"/>
    <w:rsid w:val="00B91FEF"/>
    <w:rsid w:val="00B92AF7"/>
    <w:rsid w:val="00B960E7"/>
    <w:rsid w:val="00B975B4"/>
    <w:rsid w:val="00BA2F31"/>
    <w:rsid w:val="00BA3455"/>
    <w:rsid w:val="00BA3496"/>
    <w:rsid w:val="00BA4882"/>
    <w:rsid w:val="00BA4E9C"/>
    <w:rsid w:val="00BA5C26"/>
    <w:rsid w:val="00BA660B"/>
    <w:rsid w:val="00BA7889"/>
    <w:rsid w:val="00BB35E2"/>
    <w:rsid w:val="00BB4C32"/>
    <w:rsid w:val="00BB5B90"/>
    <w:rsid w:val="00BC3105"/>
    <w:rsid w:val="00BC31B1"/>
    <w:rsid w:val="00BC5778"/>
    <w:rsid w:val="00BC5DAF"/>
    <w:rsid w:val="00BC698C"/>
    <w:rsid w:val="00BD05BE"/>
    <w:rsid w:val="00BD109D"/>
    <w:rsid w:val="00BD25B3"/>
    <w:rsid w:val="00BD4E43"/>
    <w:rsid w:val="00BE3DE9"/>
    <w:rsid w:val="00BE6CD4"/>
    <w:rsid w:val="00BF0840"/>
    <w:rsid w:val="00BF0AAF"/>
    <w:rsid w:val="00BF16A6"/>
    <w:rsid w:val="00BF2147"/>
    <w:rsid w:val="00BF28B6"/>
    <w:rsid w:val="00BF3312"/>
    <w:rsid w:val="00C00B28"/>
    <w:rsid w:val="00C02BA0"/>
    <w:rsid w:val="00C03583"/>
    <w:rsid w:val="00C04810"/>
    <w:rsid w:val="00C04814"/>
    <w:rsid w:val="00C050D9"/>
    <w:rsid w:val="00C177FA"/>
    <w:rsid w:val="00C20FC4"/>
    <w:rsid w:val="00C2408D"/>
    <w:rsid w:val="00C242E7"/>
    <w:rsid w:val="00C27708"/>
    <w:rsid w:val="00C30EAD"/>
    <w:rsid w:val="00C32D4E"/>
    <w:rsid w:val="00C35ED8"/>
    <w:rsid w:val="00C41E37"/>
    <w:rsid w:val="00C42304"/>
    <w:rsid w:val="00C46780"/>
    <w:rsid w:val="00C46FCE"/>
    <w:rsid w:val="00C525BD"/>
    <w:rsid w:val="00C55A36"/>
    <w:rsid w:val="00C55EE1"/>
    <w:rsid w:val="00C5618C"/>
    <w:rsid w:val="00C61103"/>
    <w:rsid w:val="00C611AB"/>
    <w:rsid w:val="00C62591"/>
    <w:rsid w:val="00C65B8A"/>
    <w:rsid w:val="00C66000"/>
    <w:rsid w:val="00C67BBD"/>
    <w:rsid w:val="00C75795"/>
    <w:rsid w:val="00C75962"/>
    <w:rsid w:val="00C76A89"/>
    <w:rsid w:val="00C80A80"/>
    <w:rsid w:val="00C83590"/>
    <w:rsid w:val="00C84E02"/>
    <w:rsid w:val="00C8508A"/>
    <w:rsid w:val="00C867B5"/>
    <w:rsid w:val="00C86E44"/>
    <w:rsid w:val="00C93108"/>
    <w:rsid w:val="00C947D1"/>
    <w:rsid w:val="00CA33D5"/>
    <w:rsid w:val="00CA3FBD"/>
    <w:rsid w:val="00CA47DC"/>
    <w:rsid w:val="00CA503C"/>
    <w:rsid w:val="00CA5980"/>
    <w:rsid w:val="00CA5F06"/>
    <w:rsid w:val="00CB1484"/>
    <w:rsid w:val="00CC0276"/>
    <w:rsid w:val="00CC25AD"/>
    <w:rsid w:val="00CD2EA0"/>
    <w:rsid w:val="00CD3F6C"/>
    <w:rsid w:val="00CE14C9"/>
    <w:rsid w:val="00CE17FA"/>
    <w:rsid w:val="00CE344F"/>
    <w:rsid w:val="00CE3785"/>
    <w:rsid w:val="00CE6BA7"/>
    <w:rsid w:val="00CF2377"/>
    <w:rsid w:val="00CF39DA"/>
    <w:rsid w:val="00CF439F"/>
    <w:rsid w:val="00CF586A"/>
    <w:rsid w:val="00D00034"/>
    <w:rsid w:val="00D02220"/>
    <w:rsid w:val="00D022FE"/>
    <w:rsid w:val="00D035DF"/>
    <w:rsid w:val="00D03B2F"/>
    <w:rsid w:val="00D050D8"/>
    <w:rsid w:val="00D06985"/>
    <w:rsid w:val="00D076C7"/>
    <w:rsid w:val="00D10BEC"/>
    <w:rsid w:val="00D150F0"/>
    <w:rsid w:val="00D1585E"/>
    <w:rsid w:val="00D16CDB"/>
    <w:rsid w:val="00D173B5"/>
    <w:rsid w:val="00D205C2"/>
    <w:rsid w:val="00D2103B"/>
    <w:rsid w:val="00D221EF"/>
    <w:rsid w:val="00D2506C"/>
    <w:rsid w:val="00D308E0"/>
    <w:rsid w:val="00D40494"/>
    <w:rsid w:val="00D45EEA"/>
    <w:rsid w:val="00D465A7"/>
    <w:rsid w:val="00D47709"/>
    <w:rsid w:val="00D47FFB"/>
    <w:rsid w:val="00D51708"/>
    <w:rsid w:val="00D5425C"/>
    <w:rsid w:val="00D55D87"/>
    <w:rsid w:val="00D574E7"/>
    <w:rsid w:val="00D614A7"/>
    <w:rsid w:val="00D6390C"/>
    <w:rsid w:val="00D65E4C"/>
    <w:rsid w:val="00D66CB1"/>
    <w:rsid w:val="00D742BA"/>
    <w:rsid w:val="00D744A5"/>
    <w:rsid w:val="00D80536"/>
    <w:rsid w:val="00D82404"/>
    <w:rsid w:val="00D82A22"/>
    <w:rsid w:val="00D86CEF"/>
    <w:rsid w:val="00D87108"/>
    <w:rsid w:val="00D8724D"/>
    <w:rsid w:val="00D87B1B"/>
    <w:rsid w:val="00D94179"/>
    <w:rsid w:val="00DA02E6"/>
    <w:rsid w:val="00DA22D3"/>
    <w:rsid w:val="00DA53EE"/>
    <w:rsid w:val="00DB1EF6"/>
    <w:rsid w:val="00DB2352"/>
    <w:rsid w:val="00DB28B9"/>
    <w:rsid w:val="00DB74B3"/>
    <w:rsid w:val="00DC47C4"/>
    <w:rsid w:val="00DC6751"/>
    <w:rsid w:val="00DC6D8D"/>
    <w:rsid w:val="00DC7FB9"/>
    <w:rsid w:val="00DD0A57"/>
    <w:rsid w:val="00DD285A"/>
    <w:rsid w:val="00DD3C6C"/>
    <w:rsid w:val="00DD4BFE"/>
    <w:rsid w:val="00DD63DF"/>
    <w:rsid w:val="00DD6EC3"/>
    <w:rsid w:val="00DD7156"/>
    <w:rsid w:val="00DE1D98"/>
    <w:rsid w:val="00DE281F"/>
    <w:rsid w:val="00DE55E2"/>
    <w:rsid w:val="00DE66E2"/>
    <w:rsid w:val="00DE706C"/>
    <w:rsid w:val="00DE742A"/>
    <w:rsid w:val="00DE760A"/>
    <w:rsid w:val="00DF01FD"/>
    <w:rsid w:val="00DF02F1"/>
    <w:rsid w:val="00DF40A3"/>
    <w:rsid w:val="00E02516"/>
    <w:rsid w:val="00E05719"/>
    <w:rsid w:val="00E07413"/>
    <w:rsid w:val="00E07498"/>
    <w:rsid w:val="00E16845"/>
    <w:rsid w:val="00E16DEB"/>
    <w:rsid w:val="00E200F4"/>
    <w:rsid w:val="00E233FA"/>
    <w:rsid w:val="00E23E42"/>
    <w:rsid w:val="00E255FB"/>
    <w:rsid w:val="00E26577"/>
    <w:rsid w:val="00E267C1"/>
    <w:rsid w:val="00E32193"/>
    <w:rsid w:val="00E3593B"/>
    <w:rsid w:val="00E37A66"/>
    <w:rsid w:val="00E42D4A"/>
    <w:rsid w:val="00E431A0"/>
    <w:rsid w:val="00E43D98"/>
    <w:rsid w:val="00E5285D"/>
    <w:rsid w:val="00E53662"/>
    <w:rsid w:val="00E569F5"/>
    <w:rsid w:val="00E578CA"/>
    <w:rsid w:val="00E617C7"/>
    <w:rsid w:val="00E64A9A"/>
    <w:rsid w:val="00E7037E"/>
    <w:rsid w:val="00E70F96"/>
    <w:rsid w:val="00E713AF"/>
    <w:rsid w:val="00E75460"/>
    <w:rsid w:val="00E75C8A"/>
    <w:rsid w:val="00E85BC7"/>
    <w:rsid w:val="00E868F6"/>
    <w:rsid w:val="00E8695D"/>
    <w:rsid w:val="00E87F4C"/>
    <w:rsid w:val="00E92D10"/>
    <w:rsid w:val="00E93208"/>
    <w:rsid w:val="00E95918"/>
    <w:rsid w:val="00EA6F61"/>
    <w:rsid w:val="00EB0061"/>
    <w:rsid w:val="00EB130A"/>
    <w:rsid w:val="00EB1BA2"/>
    <w:rsid w:val="00EB2EF5"/>
    <w:rsid w:val="00EC1432"/>
    <w:rsid w:val="00EC1890"/>
    <w:rsid w:val="00EC1CB6"/>
    <w:rsid w:val="00EC2828"/>
    <w:rsid w:val="00EC3721"/>
    <w:rsid w:val="00EC3C8D"/>
    <w:rsid w:val="00EC48FA"/>
    <w:rsid w:val="00EC512A"/>
    <w:rsid w:val="00EC56A7"/>
    <w:rsid w:val="00EC5F25"/>
    <w:rsid w:val="00EC62D7"/>
    <w:rsid w:val="00ED13B6"/>
    <w:rsid w:val="00ED1ED6"/>
    <w:rsid w:val="00ED23D3"/>
    <w:rsid w:val="00ED31C7"/>
    <w:rsid w:val="00ED5C81"/>
    <w:rsid w:val="00ED60D9"/>
    <w:rsid w:val="00EE233C"/>
    <w:rsid w:val="00EE2F00"/>
    <w:rsid w:val="00EE3C22"/>
    <w:rsid w:val="00EF36A7"/>
    <w:rsid w:val="00EF3739"/>
    <w:rsid w:val="00EF78E0"/>
    <w:rsid w:val="00F00237"/>
    <w:rsid w:val="00F0462C"/>
    <w:rsid w:val="00F05AA7"/>
    <w:rsid w:val="00F1324B"/>
    <w:rsid w:val="00F135FF"/>
    <w:rsid w:val="00F14CAB"/>
    <w:rsid w:val="00F20D18"/>
    <w:rsid w:val="00F21A79"/>
    <w:rsid w:val="00F22BB4"/>
    <w:rsid w:val="00F23C74"/>
    <w:rsid w:val="00F2662C"/>
    <w:rsid w:val="00F26D3A"/>
    <w:rsid w:val="00F27A4D"/>
    <w:rsid w:val="00F308C1"/>
    <w:rsid w:val="00F32B8A"/>
    <w:rsid w:val="00F33E57"/>
    <w:rsid w:val="00F35AFC"/>
    <w:rsid w:val="00F362B4"/>
    <w:rsid w:val="00F36ED2"/>
    <w:rsid w:val="00F4043D"/>
    <w:rsid w:val="00F41D00"/>
    <w:rsid w:val="00F43B65"/>
    <w:rsid w:val="00F475D7"/>
    <w:rsid w:val="00F50BD4"/>
    <w:rsid w:val="00F51263"/>
    <w:rsid w:val="00F5310D"/>
    <w:rsid w:val="00F535A5"/>
    <w:rsid w:val="00F54AB6"/>
    <w:rsid w:val="00F54EE7"/>
    <w:rsid w:val="00F573CC"/>
    <w:rsid w:val="00F60CF0"/>
    <w:rsid w:val="00F60E73"/>
    <w:rsid w:val="00F61301"/>
    <w:rsid w:val="00F61DBC"/>
    <w:rsid w:val="00F70465"/>
    <w:rsid w:val="00F71272"/>
    <w:rsid w:val="00F719FC"/>
    <w:rsid w:val="00F72B8A"/>
    <w:rsid w:val="00F7367F"/>
    <w:rsid w:val="00F76831"/>
    <w:rsid w:val="00F76ECE"/>
    <w:rsid w:val="00F804ED"/>
    <w:rsid w:val="00F8572F"/>
    <w:rsid w:val="00F86140"/>
    <w:rsid w:val="00F86EA1"/>
    <w:rsid w:val="00F902F4"/>
    <w:rsid w:val="00F90B05"/>
    <w:rsid w:val="00F9237D"/>
    <w:rsid w:val="00F96E60"/>
    <w:rsid w:val="00F97A90"/>
    <w:rsid w:val="00F97C78"/>
    <w:rsid w:val="00F97F5A"/>
    <w:rsid w:val="00FB24CE"/>
    <w:rsid w:val="00FB48A7"/>
    <w:rsid w:val="00FB694B"/>
    <w:rsid w:val="00FC4011"/>
    <w:rsid w:val="00FC4764"/>
    <w:rsid w:val="00FC6410"/>
    <w:rsid w:val="00FC78E3"/>
    <w:rsid w:val="00FD3B5B"/>
    <w:rsid w:val="00FD7CF9"/>
    <w:rsid w:val="00FE0B1E"/>
    <w:rsid w:val="00FE5E72"/>
    <w:rsid w:val="00FF0E7B"/>
    <w:rsid w:val="00FF1664"/>
    <w:rsid w:val="00FF30F1"/>
    <w:rsid w:val="00FF4C28"/>
    <w:rsid w:val="00FF630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D8449"/>
  <w15:docId w15:val="{FE8B29AF-F428-4225-9DB4-84806C0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2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F0840"/>
    <w:pPr>
      <w:keepNext/>
      <w:keepLines/>
      <w:shd w:val="clear" w:color="auto" w:fill="FFFFFF"/>
      <w:spacing w:before="480"/>
      <w:ind w:hanging="360"/>
      <w:textAlignment w:val="center"/>
      <w:outlineLvl w:val="0"/>
    </w:pPr>
    <w:rPr>
      <w:rFonts w:ascii="Cambria" w:hAnsi="Cambria"/>
      <w:b/>
      <w:bCs/>
      <w:color w:val="365F91"/>
      <w:sz w:val="28"/>
      <w:szCs w:val="28"/>
      <w:lang w:val="en-IN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1"/>
    </w:pPr>
    <w:rPr>
      <w:rFonts w:ascii="Cambria" w:hAnsi="Cambria"/>
      <w:b/>
      <w:bCs/>
      <w:color w:val="4F81BD"/>
      <w:sz w:val="26"/>
      <w:szCs w:val="26"/>
      <w:lang w:val="en-IN" w:eastAsia="en-US"/>
    </w:rPr>
  </w:style>
  <w:style w:type="paragraph" w:styleId="Ttulo3">
    <w:name w:val="heading 3"/>
    <w:basedOn w:val="Normal"/>
    <w:link w:val="Ttulo3Char"/>
    <w:uiPriority w:val="9"/>
    <w:qFormat/>
    <w:rsid w:val="00BF0840"/>
    <w:pPr>
      <w:shd w:val="clear" w:color="auto" w:fill="FFFFFF"/>
      <w:spacing w:before="100" w:beforeAutospacing="1" w:after="100" w:afterAutospacing="1"/>
      <w:ind w:hanging="360"/>
      <w:textAlignment w:val="center"/>
      <w:outlineLvl w:val="2"/>
    </w:pPr>
    <w:rPr>
      <w:b/>
      <w:bCs/>
      <w:color w:val="808080"/>
      <w:sz w:val="27"/>
      <w:szCs w:val="27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0840"/>
    <w:pPr>
      <w:keepNext/>
      <w:keepLines/>
      <w:shd w:val="clear" w:color="auto" w:fill="FFFFFF"/>
      <w:spacing w:before="200"/>
      <w:ind w:hanging="360"/>
      <w:textAlignment w:val="center"/>
      <w:outlineLvl w:val="3"/>
    </w:pPr>
    <w:rPr>
      <w:rFonts w:ascii="Cambria" w:hAnsi="Cambria"/>
      <w:b/>
      <w:bCs/>
      <w:i/>
      <w:iCs/>
      <w:color w:val="4F81BD"/>
      <w:sz w:val="13"/>
      <w:szCs w:val="13"/>
      <w:lang w:val="en-IN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F0840"/>
    <w:rPr>
      <w:rFonts w:ascii="Cambria" w:hAnsi="Cambria"/>
      <w:b/>
      <w:bCs/>
      <w:color w:val="365F91"/>
      <w:sz w:val="28"/>
      <w:szCs w:val="28"/>
      <w:shd w:val="clear" w:color="auto" w:fill="FFFFFF"/>
      <w:lang w:val="en-IN" w:eastAsia="en-US"/>
    </w:rPr>
  </w:style>
  <w:style w:type="character" w:customStyle="1" w:styleId="Ttulo2Char">
    <w:name w:val="Título 2 Char"/>
    <w:link w:val="Ttulo2"/>
    <w:uiPriority w:val="9"/>
    <w:semiHidden/>
    <w:rsid w:val="00BF0840"/>
    <w:rPr>
      <w:rFonts w:ascii="Cambria" w:hAnsi="Cambria"/>
      <w:b/>
      <w:bCs/>
      <w:color w:val="4F81BD"/>
      <w:sz w:val="26"/>
      <w:szCs w:val="26"/>
      <w:shd w:val="clear" w:color="auto" w:fill="FFFFFF"/>
      <w:lang w:val="en-IN" w:eastAsia="en-US"/>
    </w:rPr>
  </w:style>
  <w:style w:type="character" w:customStyle="1" w:styleId="Ttulo3Char">
    <w:name w:val="Título 3 Char"/>
    <w:link w:val="Ttulo3"/>
    <w:uiPriority w:val="9"/>
    <w:rsid w:val="00BF0840"/>
    <w:rPr>
      <w:b/>
      <w:bCs/>
      <w:color w:val="808080"/>
      <w:sz w:val="27"/>
      <w:szCs w:val="27"/>
      <w:shd w:val="clear" w:color="auto" w:fill="FFFFFF"/>
      <w:lang w:val="en-US" w:eastAsia="en-US"/>
    </w:rPr>
  </w:style>
  <w:style w:type="character" w:customStyle="1" w:styleId="Ttulo4Char">
    <w:name w:val="Título 4 Char"/>
    <w:link w:val="Ttulo4"/>
    <w:uiPriority w:val="9"/>
    <w:semiHidden/>
    <w:rsid w:val="00BF0840"/>
    <w:rPr>
      <w:rFonts w:ascii="Cambria" w:hAnsi="Cambria"/>
      <w:b/>
      <w:bCs/>
      <w:i/>
      <w:iCs/>
      <w:color w:val="4F81BD"/>
      <w:sz w:val="13"/>
      <w:szCs w:val="13"/>
      <w:shd w:val="clear" w:color="auto" w:fill="FFFFFF"/>
      <w:lang w:val="en-IN" w:eastAsia="en-US"/>
    </w:rPr>
  </w:style>
  <w:style w:type="paragraph" w:styleId="Cabealho">
    <w:name w:val="header"/>
    <w:basedOn w:val="Normal"/>
    <w:link w:val="CabealhoCha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16DE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C00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622D"/>
    <w:rPr>
      <w:sz w:val="24"/>
      <w:szCs w:val="24"/>
    </w:rPr>
  </w:style>
  <w:style w:type="table" w:styleId="Tabelacomgrade">
    <w:name w:val="Table Grid"/>
    <w:basedOn w:val="Tabelanormal"/>
    <w:uiPriority w:val="39"/>
    <w:rsid w:val="00AC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308C1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308C1"/>
    <w:rPr>
      <w:sz w:val="24"/>
      <w:szCs w:val="24"/>
    </w:rPr>
  </w:style>
  <w:style w:type="character" w:styleId="Hyperlink">
    <w:name w:val="Hyperlink"/>
    <w:unhideWhenUsed/>
    <w:rsid w:val="00F308C1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5643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5643A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5643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643AB"/>
    <w:rPr>
      <w:sz w:val="16"/>
      <w:szCs w:val="16"/>
    </w:rPr>
  </w:style>
  <w:style w:type="paragraph" w:customStyle="1" w:styleId="Textbody">
    <w:name w:val="Text body"/>
    <w:basedOn w:val="Normal"/>
    <w:rsid w:val="005643AB"/>
    <w:pPr>
      <w:tabs>
        <w:tab w:val="left" w:pos="340"/>
      </w:tabs>
      <w:suppressAutoHyphens/>
      <w:jc w:val="both"/>
    </w:pPr>
    <w:rPr>
      <w:rFonts w:ascii="Times" w:hAnsi="Times"/>
      <w:sz w:val="20"/>
      <w:szCs w:val="20"/>
      <w:lang w:val="hr-HR" w:eastAsia="en-US"/>
    </w:rPr>
  </w:style>
  <w:style w:type="paragraph" w:styleId="Ttulo">
    <w:name w:val="Title"/>
    <w:basedOn w:val="Normal"/>
    <w:next w:val="Subttulo"/>
    <w:link w:val="TtuloChar"/>
    <w:qFormat/>
    <w:rsid w:val="005643AB"/>
    <w:pPr>
      <w:tabs>
        <w:tab w:val="left" w:pos="340"/>
      </w:tabs>
      <w:suppressAutoHyphens/>
      <w:jc w:val="center"/>
    </w:pPr>
    <w:rPr>
      <w:b/>
      <w:bCs/>
      <w:sz w:val="28"/>
      <w:szCs w:val="28"/>
      <w:lang w:val="hr-HR" w:eastAsia="en-US"/>
    </w:rPr>
  </w:style>
  <w:style w:type="paragraph" w:styleId="Subttulo">
    <w:name w:val="Subtitle"/>
    <w:basedOn w:val="Normal"/>
    <w:next w:val="Normal"/>
    <w:link w:val="SubttuloChar"/>
    <w:qFormat/>
    <w:rsid w:val="005643A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643AB"/>
    <w:rPr>
      <w:rFonts w:ascii="Cambria" w:eastAsia="Times New Roman" w:hAnsi="Cambria" w:cs="Times New Roman"/>
      <w:sz w:val="24"/>
      <w:szCs w:val="24"/>
    </w:rPr>
  </w:style>
  <w:style w:type="character" w:customStyle="1" w:styleId="TtuloChar">
    <w:name w:val="Título Char"/>
    <w:link w:val="Ttulo"/>
    <w:rsid w:val="005643AB"/>
    <w:rPr>
      <w:b/>
      <w:bCs/>
      <w:sz w:val="28"/>
      <w:szCs w:val="28"/>
      <w:lang w:val="hr-HR" w:eastAsia="en-US"/>
    </w:rPr>
  </w:style>
  <w:style w:type="paragraph" w:customStyle="1" w:styleId="Textbodyindent">
    <w:name w:val="Text body indent"/>
    <w:basedOn w:val="Normal"/>
    <w:rsid w:val="005643AB"/>
    <w:pPr>
      <w:tabs>
        <w:tab w:val="left" w:pos="340"/>
      </w:tabs>
      <w:suppressAutoHyphens/>
      <w:ind w:left="283"/>
      <w:jc w:val="both"/>
    </w:pPr>
    <w:rPr>
      <w:sz w:val="22"/>
      <w:szCs w:val="22"/>
      <w:lang w:val="en-US" w:eastAsia="en-US"/>
    </w:rPr>
  </w:style>
  <w:style w:type="paragraph" w:customStyle="1" w:styleId="Els-body-text">
    <w:name w:val="Els-body-text"/>
    <w:rsid w:val="00567F08"/>
    <w:pPr>
      <w:spacing w:line="240" w:lineRule="exact"/>
      <w:ind w:firstLine="238"/>
      <w:jc w:val="both"/>
    </w:pPr>
    <w:rPr>
      <w:rFonts w:eastAsia="SimSun"/>
      <w:lang w:val="en-US" w:eastAsia="en-US"/>
    </w:rPr>
  </w:style>
  <w:style w:type="character" w:customStyle="1" w:styleId="hps">
    <w:name w:val="hps"/>
    <w:rsid w:val="00567F08"/>
  </w:style>
  <w:style w:type="paragraph" w:styleId="Textoembloco">
    <w:name w:val="Block Text"/>
    <w:basedOn w:val="Normal"/>
    <w:rsid w:val="00567F08"/>
    <w:pPr>
      <w:ind w:left="851" w:right="985"/>
    </w:pPr>
    <w:rPr>
      <w:rFonts w:eastAsia="Times"/>
      <w:noProof/>
      <w:color w:val="000000"/>
      <w:szCs w:val="20"/>
      <w:lang w:val="en-GB" w:eastAsia="en-US"/>
    </w:rPr>
  </w:style>
  <w:style w:type="paragraph" w:styleId="PargrafodaLista">
    <w:name w:val="List Paragraph"/>
    <w:basedOn w:val="Normal"/>
    <w:uiPriority w:val="34"/>
    <w:qFormat/>
    <w:rsid w:val="00567F08"/>
    <w:pPr>
      <w:tabs>
        <w:tab w:val="left" w:pos="340"/>
      </w:tabs>
      <w:suppressAutoHyphens/>
      <w:spacing w:after="200" w:line="276" w:lineRule="auto"/>
      <w:ind w:left="720"/>
      <w:contextualSpacing/>
    </w:pPr>
    <w:rPr>
      <w:lang w:val="en-US" w:eastAsia="en-US"/>
    </w:rPr>
  </w:style>
  <w:style w:type="character" w:styleId="Forte">
    <w:name w:val="Strong"/>
    <w:qFormat/>
    <w:rsid w:val="00BF0840"/>
    <w:rPr>
      <w:b/>
      <w:bCs/>
    </w:rPr>
  </w:style>
  <w:style w:type="paragraph" w:styleId="SemEspaamento">
    <w:name w:val="No Spacing"/>
    <w:qFormat/>
    <w:rsid w:val="00BF0840"/>
    <w:rPr>
      <w:rFonts w:ascii="Calibri" w:eastAsia="Calibri" w:hAnsi="Calibri"/>
      <w:sz w:val="22"/>
      <w:szCs w:val="22"/>
      <w:lang w:val="en-US" w:eastAsia="en-US"/>
    </w:rPr>
  </w:style>
  <w:style w:type="character" w:styleId="nfase">
    <w:name w:val="Emphasis"/>
    <w:uiPriority w:val="20"/>
    <w:qFormat/>
    <w:rsid w:val="00BF0840"/>
    <w:rPr>
      <w:i/>
      <w:iCs/>
    </w:rPr>
  </w:style>
  <w:style w:type="character" w:customStyle="1" w:styleId="apple-converted-space">
    <w:name w:val="apple-converted-space"/>
    <w:rsid w:val="00BF0840"/>
  </w:style>
  <w:style w:type="paragraph" w:styleId="NormalWeb">
    <w:name w:val="Normal (Web)"/>
    <w:basedOn w:val="Normal"/>
    <w:unhideWhenUsed/>
    <w:rsid w:val="00BF084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F08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nhideWhenUsed/>
    <w:rsid w:val="00BF0840"/>
    <w:pPr>
      <w:shd w:val="clear" w:color="auto" w:fill="FFFFFF"/>
      <w:ind w:hanging="360"/>
      <w:textAlignment w:val="center"/>
    </w:pPr>
    <w:rPr>
      <w:rFonts w:ascii="Tahoma" w:eastAsia="Calibri" w:hAnsi="Tahoma" w:cs="Tahoma"/>
      <w:color w:val="808080"/>
      <w:sz w:val="16"/>
      <w:szCs w:val="16"/>
      <w:lang w:val="en-IN" w:eastAsia="en-US"/>
    </w:rPr>
  </w:style>
  <w:style w:type="character" w:customStyle="1" w:styleId="TextodebaloChar">
    <w:name w:val="Texto de balão Char"/>
    <w:link w:val="Textodebalo"/>
    <w:uiPriority w:val="99"/>
    <w:semiHidden/>
    <w:rsid w:val="00BF0840"/>
    <w:rPr>
      <w:rFonts w:ascii="Tahoma" w:eastAsia="Calibri" w:hAnsi="Tahoma" w:cs="Tahoma"/>
      <w:color w:val="808080"/>
      <w:sz w:val="16"/>
      <w:szCs w:val="16"/>
      <w:shd w:val="clear" w:color="auto" w:fill="FFFFFF"/>
      <w:lang w:val="en-IN" w:eastAsia="en-US"/>
    </w:rPr>
  </w:style>
  <w:style w:type="character" w:customStyle="1" w:styleId="js-journal-details">
    <w:name w:val="js-journal-details"/>
    <w:rsid w:val="00BF0840"/>
  </w:style>
  <w:style w:type="character" w:styleId="HiperlinkVisitado">
    <w:name w:val="FollowedHyperlink"/>
    <w:unhideWhenUsed/>
    <w:rsid w:val="00BF0840"/>
    <w:rPr>
      <w:color w:val="800080"/>
      <w:u w:val="single"/>
    </w:rPr>
  </w:style>
  <w:style w:type="character" w:customStyle="1" w:styleId="cit-print-date">
    <w:name w:val="cit-print-date"/>
    <w:rsid w:val="00BF0840"/>
  </w:style>
  <w:style w:type="character" w:customStyle="1" w:styleId="cit-vol">
    <w:name w:val="cit-vol"/>
    <w:rsid w:val="00BF0840"/>
  </w:style>
  <w:style w:type="character" w:customStyle="1" w:styleId="cit-sep">
    <w:name w:val="cit-sep"/>
    <w:rsid w:val="00BF0840"/>
  </w:style>
  <w:style w:type="character" w:customStyle="1" w:styleId="cit-first-page">
    <w:name w:val="cit-first-page"/>
    <w:rsid w:val="00BF0840"/>
  </w:style>
  <w:style w:type="character" w:customStyle="1" w:styleId="cit-last-page">
    <w:name w:val="cit-last-page"/>
    <w:rsid w:val="00BF0840"/>
  </w:style>
  <w:style w:type="character" w:customStyle="1" w:styleId="il">
    <w:name w:val="il"/>
    <w:rsid w:val="00BF0840"/>
  </w:style>
  <w:style w:type="character" w:customStyle="1" w:styleId="year">
    <w:name w:val="year"/>
    <w:rsid w:val="00BF0840"/>
  </w:style>
  <w:style w:type="character" w:styleId="Refdenotaderodap">
    <w:name w:val="footnote reference"/>
    <w:rsid w:val="00BF0840"/>
    <w:rPr>
      <w:vertAlign w:val="superscript"/>
    </w:rPr>
  </w:style>
  <w:style w:type="character" w:customStyle="1" w:styleId="InternetLink">
    <w:name w:val="Internet Link"/>
    <w:rsid w:val="00BF0840"/>
    <w:rPr>
      <w:color w:val="0000FF"/>
      <w:u w:val="single"/>
      <w:lang w:val="en-US" w:eastAsia="en-US" w:bidi="en-US"/>
    </w:rPr>
  </w:style>
  <w:style w:type="character" w:customStyle="1" w:styleId="TextodebaloCarcter">
    <w:name w:val="Texto de balão Carácter"/>
    <w:rsid w:val="00BF0840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rsid w:val="00BF0840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rsid w:val="00BF0840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rsid w:val="00BF0840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rsid w:val="00BF0840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rsid w:val="00BF0840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rsid w:val="00BF0840"/>
    <w:pPr>
      <w:keepNext/>
      <w:tabs>
        <w:tab w:val="left" w:pos="340"/>
      </w:tabs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US" w:eastAsia="en-US"/>
    </w:rPr>
  </w:style>
  <w:style w:type="paragraph" w:styleId="Lista">
    <w:name w:val="List"/>
    <w:basedOn w:val="Textbody"/>
    <w:rsid w:val="00BF0840"/>
    <w:pPr>
      <w:spacing w:after="200" w:line="276" w:lineRule="auto"/>
    </w:pPr>
  </w:style>
  <w:style w:type="paragraph" w:styleId="Legenda">
    <w:name w:val="caption"/>
    <w:basedOn w:val="Normal"/>
    <w:qFormat/>
    <w:rsid w:val="00BF0840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Index">
    <w:name w:val="Index"/>
    <w:basedOn w:val="Normal"/>
    <w:rsid w:val="00BF0840"/>
    <w:pPr>
      <w:suppressLineNumbers/>
      <w:tabs>
        <w:tab w:val="left" w:pos="340"/>
      </w:tabs>
      <w:suppressAutoHyphens/>
      <w:spacing w:after="200" w:line="276" w:lineRule="auto"/>
    </w:pPr>
    <w:rPr>
      <w:lang w:val="en-US" w:eastAsia="en-US"/>
    </w:rPr>
  </w:style>
  <w:style w:type="paragraph" w:styleId="Textodenotaderodap">
    <w:name w:val="footnote text"/>
    <w:basedOn w:val="Normal"/>
    <w:link w:val="TextodenotaderodapChar"/>
    <w:rsid w:val="00BF0840"/>
    <w:pPr>
      <w:tabs>
        <w:tab w:val="left" w:pos="340"/>
      </w:tabs>
      <w:suppressAutoHyphens/>
      <w:spacing w:after="200" w:line="276" w:lineRule="auto"/>
    </w:pPr>
    <w:rPr>
      <w:sz w:val="20"/>
      <w:szCs w:val="20"/>
      <w:lang w:val="en-US" w:eastAsia="en-US"/>
    </w:rPr>
  </w:style>
  <w:style w:type="character" w:customStyle="1" w:styleId="TextodenotaderodapChar">
    <w:name w:val="Texto de nota de rodapé Char"/>
    <w:link w:val="Textodenotaderodap"/>
    <w:rsid w:val="00BF0840"/>
    <w:rPr>
      <w:lang w:val="en-US" w:eastAsia="en-US"/>
    </w:rPr>
  </w:style>
  <w:style w:type="paragraph" w:customStyle="1" w:styleId="ai1">
    <w:name w:val="ai1"/>
    <w:basedOn w:val="Normal"/>
    <w:rsid w:val="00BF0840"/>
    <w:pPr>
      <w:tabs>
        <w:tab w:val="left" w:pos="340"/>
        <w:tab w:val="right" w:leader="dot" w:pos="3960"/>
      </w:tabs>
      <w:suppressAutoHyphens/>
      <w:spacing w:after="200" w:line="276" w:lineRule="auto"/>
    </w:pPr>
    <w:rPr>
      <w:lang w:val="en-US" w:eastAsia="en-US"/>
    </w:rPr>
  </w:style>
  <w:style w:type="paragraph" w:styleId="Corpodetexto3">
    <w:name w:val="Body Text 3"/>
    <w:basedOn w:val="Normal"/>
    <w:link w:val="Corpodetexto3Char"/>
    <w:rsid w:val="00BF0840"/>
    <w:pPr>
      <w:tabs>
        <w:tab w:val="left" w:pos="340"/>
      </w:tabs>
      <w:suppressAutoHyphens/>
      <w:spacing w:after="200" w:line="276" w:lineRule="auto"/>
    </w:pPr>
    <w:rPr>
      <w:b/>
      <w:bCs/>
      <w:lang w:val="en-US" w:eastAsia="en-US"/>
    </w:rPr>
  </w:style>
  <w:style w:type="character" w:customStyle="1" w:styleId="Corpodetexto3Char">
    <w:name w:val="Corpo de texto 3 Char"/>
    <w:link w:val="Corpodetexto3"/>
    <w:rsid w:val="00BF0840"/>
    <w:rPr>
      <w:b/>
      <w:bCs/>
      <w:sz w:val="24"/>
      <w:szCs w:val="24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rsid w:val="00BF0840"/>
    <w:pPr>
      <w:tabs>
        <w:tab w:val="left" w:pos="3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Arial Unicode MS" w:eastAsia="Arial Unicode MS" w:hAnsi="Arial Unicode MS"/>
      <w:sz w:val="20"/>
      <w:szCs w:val="20"/>
      <w:lang w:val="en-GB" w:eastAsia="en-US"/>
    </w:rPr>
  </w:style>
  <w:style w:type="character" w:customStyle="1" w:styleId="Pr-formataoHTMLChar">
    <w:name w:val="Pré-formatação HTML Char"/>
    <w:link w:val="Pr-formataoHTML"/>
    <w:uiPriority w:val="99"/>
    <w:rsid w:val="00BF0840"/>
    <w:rPr>
      <w:rFonts w:ascii="Arial Unicode MS" w:eastAsia="Arial Unicode MS" w:hAnsi="Arial Unicode MS"/>
      <w:lang w:val="en-GB" w:eastAsia="en-US"/>
    </w:rPr>
  </w:style>
  <w:style w:type="character" w:customStyle="1" w:styleId="texhtml">
    <w:name w:val="texhtml"/>
    <w:rsid w:val="00BF0840"/>
  </w:style>
  <w:style w:type="character" w:customStyle="1" w:styleId="st">
    <w:name w:val="st"/>
    <w:rsid w:val="007159E7"/>
  </w:style>
  <w:style w:type="paragraph" w:customStyle="1" w:styleId="NormalGaucheRevista">
    <w:name w:val="NormalGaucheRevista"/>
    <w:basedOn w:val="Normal"/>
    <w:rsid w:val="007159E7"/>
    <w:pPr>
      <w:suppressAutoHyphens/>
      <w:spacing w:after="120" w:line="360" w:lineRule="exact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159E7"/>
    <w:pPr>
      <w:tabs>
        <w:tab w:val="left" w:pos="340"/>
      </w:tabs>
      <w:suppressAutoHyphens/>
      <w:spacing w:after="120" w:line="276" w:lineRule="auto"/>
      <w:ind w:left="283"/>
    </w:pPr>
    <w:rPr>
      <w:lang w:val="en-US" w:eastAsia="en-US"/>
    </w:rPr>
  </w:style>
  <w:style w:type="character" w:customStyle="1" w:styleId="RecuodecorpodetextoChar">
    <w:name w:val="Recuo de corpo de texto Char"/>
    <w:link w:val="Recuodecorpodetexto"/>
    <w:uiPriority w:val="99"/>
    <w:rsid w:val="007159E7"/>
    <w:rPr>
      <w:sz w:val="24"/>
      <w:szCs w:val="24"/>
      <w:lang w:val="en-US" w:eastAsia="en-US"/>
    </w:rPr>
  </w:style>
  <w:style w:type="table" w:customStyle="1" w:styleId="Sombreadoclaro1">
    <w:name w:val="Sombreado claro1"/>
    <w:basedOn w:val="Tabelanormal"/>
    <w:uiPriority w:val="60"/>
    <w:rsid w:val="007159E7"/>
    <w:rPr>
      <w:rFonts w:ascii="Calibri" w:hAnsi="Calibri"/>
      <w:color w:val="000000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bealho11">
    <w:name w:val="Cabeçalho 11"/>
    <w:basedOn w:val="Normal"/>
    <w:next w:val="Textbody"/>
    <w:rsid w:val="005767F9"/>
    <w:pPr>
      <w:keepNext/>
      <w:tabs>
        <w:tab w:val="left" w:pos="340"/>
      </w:tabs>
      <w:suppressAutoHyphens/>
      <w:spacing w:after="200" w:line="276" w:lineRule="auto"/>
      <w:ind w:left="284" w:hanging="284"/>
      <w:jc w:val="center"/>
    </w:pPr>
    <w:rPr>
      <w:b/>
      <w:bCs/>
      <w:lang w:val="en-US" w:eastAsia="en-US"/>
    </w:rPr>
  </w:style>
  <w:style w:type="paragraph" w:customStyle="1" w:styleId="Legenda1">
    <w:name w:val="Legenda1"/>
    <w:basedOn w:val="Normal"/>
    <w:rsid w:val="005767F9"/>
    <w:pPr>
      <w:suppressLineNumbers/>
      <w:tabs>
        <w:tab w:val="left" w:pos="340"/>
      </w:tabs>
      <w:suppressAutoHyphens/>
      <w:spacing w:before="120" w:after="120" w:line="276" w:lineRule="auto"/>
    </w:pPr>
    <w:rPr>
      <w:i/>
      <w:iCs/>
      <w:lang w:val="en-US" w:eastAsia="en-US"/>
    </w:rPr>
  </w:style>
  <w:style w:type="paragraph" w:customStyle="1" w:styleId="Cabealho1">
    <w:name w:val="Cabeçalho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paragraph" w:customStyle="1" w:styleId="Rodap1">
    <w:name w:val="Rodapé1"/>
    <w:basedOn w:val="Normal"/>
    <w:rsid w:val="005767F9"/>
    <w:pPr>
      <w:suppressLineNumbers/>
      <w:tabs>
        <w:tab w:val="left" w:pos="340"/>
        <w:tab w:val="center" w:pos="4153"/>
        <w:tab w:val="right" w:pos="8306"/>
      </w:tabs>
      <w:suppressAutoHyphens/>
      <w:spacing w:after="200" w:line="276" w:lineRule="auto"/>
    </w:pPr>
    <w:rPr>
      <w:lang w:val="en-US" w:eastAsia="en-US"/>
    </w:rPr>
  </w:style>
  <w:style w:type="character" w:customStyle="1" w:styleId="TtuloCarcter">
    <w:name w:val="Título Carácter"/>
    <w:uiPriority w:val="99"/>
    <w:rsid w:val="005767F9"/>
    <w:rPr>
      <w:rFonts w:ascii="Times New Roman" w:eastAsia="Times New Roman" w:hAnsi="Times New Roman" w:cs="Times New Roman"/>
      <w:b/>
      <w:bCs/>
      <w:sz w:val="28"/>
      <w:szCs w:val="28"/>
      <w:lang w:val="hr-HR" w:eastAsia="en-US"/>
    </w:rPr>
  </w:style>
  <w:style w:type="character" w:styleId="TextodoEspaoReservado">
    <w:name w:val="Placeholder Text"/>
    <w:uiPriority w:val="99"/>
    <w:semiHidden/>
    <w:rsid w:val="005767F9"/>
    <w:rPr>
      <w:color w:val="808080"/>
    </w:rPr>
  </w:style>
  <w:style w:type="character" w:styleId="Refdecomentrio">
    <w:name w:val="annotation reference"/>
    <w:uiPriority w:val="99"/>
    <w:semiHidden/>
    <w:unhideWhenUsed/>
    <w:rsid w:val="005767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7F9"/>
    <w:pPr>
      <w:tabs>
        <w:tab w:val="left" w:pos="340"/>
      </w:tabs>
      <w:suppressAutoHyphens/>
      <w:spacing w:after="200"/>
    </w:pPr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ontepargpadro"/>
    <w:uiPriority w:val="99"/>
    <w:semiHidden/>
    <w:rsid w:val="005767F9"/>
  </w:style>
  <w:style w:type="character" w:customStyle="1" w:styleId="TextodecomentrioChar">
    <w:name w:val="Texto de comentário Char"/>
    <w:link w:val="Textodecomentrio"/>
    <w:uiPriority w:val="99"/>
    <w:semiHidden/>
    <w:rsid w:val="005767F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7F9"/>
    <w:rPr>
      <w:b/>
      <w:bCs/>
    </w:rPr>
  </w:style>
  <w:style w:type="character" w:customStyle="1" w:styleId="AsuntodelcomentarioCar">
    <w:name w:val="Asunto del comentario Car"/>
    <w:uiPriority w:val="99"/>
    <w:semiHidden/>
    <w:rsid w:val="005767F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767F9"/>
    <w:rPr>
      <w:b/>
      <w:bCs/>
      <w:lang w:val="en-US" w:eastAsia="en-US"/>
    </w:rPr>
  </w:style>
  <w:style w:type="character" w:customStyle="1" w:styleId="ff3">
    <w:name w:val="ff3"/>
    <w:rsid w:val="000A2468"/>
  </w:style>
  <w:style w:type="character" w:customStyle="1" w:styleId="ff1">
    <w:name w:val="ff1"/>
    <w:rsid w:val="000A2468"/>
  </w:style>
  <w:style w:type="character" w:styleId="nfaseSutil">
    <w:name w:val="Subtle Emphasis"/>
    <w:uiPriority w:val="19"/>
    <w:qFormat/>
    <w:rsid w:val="000A2468"/>
    <w:rPr>
      <w:i/>
      <w:iCs/>
      <w:color w:val="404040"/>
    </w:rPr>
  </w:style>
  <w:style w:type="paragraph" w:styleId="Reviso">
    <w:name w:val="Revision"/>
    <w:hidden/>
    <w:uiPriority w:val="99"/>
    <w:semiHidden/>
    <w:rsid w:val="00231AE3"/>
    <w:rPr>
      <w:sz w:val="24"/>
      <w:szCs w:val="24"/>
      <w:lang w:val="en-US" w:eastAsia="en-US"/>
    </w:rPr>
  </w:style>
  <w:style w:type="character" w:customStyle="1" w:styleId="name">
    <w:name w:val="name"/>
    <w:rsid w:val="00231AE3"/>
  </w:style>
  <w:style w:type="character" w:customStyle="1" w:styleId="xref-sep">
    <w:name w:val="xref-sep"/>
    <w:rsid w:val="00231AE3"/>
  </w:style>
  <w:style w:type="character" w:styleId="CitaoHTML">
    <w:name w:val="HTML Cite"/>
    <w:uiPriority w:val="99"/>
    <w:semiHidden/>
    <w:unhideWhenUsed/>
    <w:rsid w:val="00231AE3"/>
    <w:rPr>
      <w:i/>
      <w:iCs/>
    </w:rPr>
  </w:style>
  <w:style w:type="paragraph" w:styleId="Bibliografia">
    <w:name w:val="Bibliography"/>
    <w:basedOn w:val="Normal"/>
    <w:next w:val="Normal"/>
    <w:uiPriority w:val="37"/>
    <w:unhideWhenUsed/>
    <w:rsid w:val="00231AE3"/>
    <w:pPr>
      <w:spacing w:after="160" w:line="259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shorttext">
    <w:name w:val="short_text"/>
    <w:rsid w:val="00231AE3"/>
  </w:style>
  <w:style w:type="character" w:customStyle="1" w:styleId="l6">
    <w:name w:val="l6"/>
    <w:rsid w:val="00231AE3"/>
  </w:style>
  <w:style w:type="character" w:customStyle="1" w:styleId="MathematicaFormatTextForm">
    <w:name w:val="MathematicaFormatTextForm"/>
    <w:uiPriority w:val="99"/>
    <w:rsid w:val="00231AE3"/>
  </w:style>
  <w:style w:type="paragraph" w:customStyle="1" w:styleId="Body">
    <w:name w:val="Body"/>
    <w:rsid w:val="00674C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val="pt-PT" w:eastAsia="pt-PT"/>
    </w:rPr>
  </w:style>
  <w:style w:type="character" w:customStyle="1" w:styleId="Hyperlink0">
    <w:name w:val="Hyperlink.0"/>
    <w:rsid w:val="00674CAB"/>
    <w:rPr>
      <w:color w:val="0544AD"/>
    </w:rPr>
  </w:style>
  <w:style w:type="character" w:customStyle="1" w:styleId="Hyperlink1">
    <w:name w:val="Hyperlink.1"/>
    <w:rsid w:val="00674CAB"/>
    <w:rPr>
      <w:color w:val="032EED"/>
      <w:u w:val="single" w:color="032EED"/>
    </w:rPr>
  </w:style>
  <w:style w:type="character" w:customStyle="1" w:styleId="Hyperlink2">
    <w:name w:val="Hyperlink.2"/>
    <w:rsid w:val="00674CAB"/>
    <w:rPr>
      <w:i/>
      <w:iCs/>
      <w:color w:val="032EED"/>
    </w:rPr>
  </w:style>
  <w:style w:type="character" w:customStyle="1" w:styleId="Hyperlink3">
    <w:name w:val="Hyperlink.3"/>
    <w:rsid w:val="00674CAB"/>
    <w:rPr>
      <w:color w:val="005288"/>
    </w:rPr>
  </w:style>
  <w:style w:type="paragraph" w:customStyle="1" w:styleId="FreeForm">
    <w:name w:val="Free Form"/>
    <w:autoRedefine/>
    <w:rsid w:val="00674CAB"/>
    <w:pPr>
      <w:tabs>
        <w:tab w:val="left" w:pos="851"/>
      </w:tabs>
      <w:spacing w:line="276" w:lineRule="auto"/>
      <w:ind w:left="284" w:hanging="284"/>
      <w:jc w:val="both"/>
    </w:pPr>
    <w:rPr>
      <w:rFonts w:eastAsia="ヒラギノ角ゴ Pro W3"/>
      <w:color w:val="000000"/>
      <w:lang w:eastAsia="pt-PT"/>
    </w:rPr>
  </w:style>
  <w:style w:type="paragraph" w:customStyle="1" w:styleId="Sangra2detindependiente1">
    <w:name w:val="Sangría 2 de t. independiente1"/>
    <w:rsid w:val="00674CAB"/>
    <w:pPr>
      <w:tabs>
        <w:tab w:val="left" w:pos="340"/>
      </w:tabs>
      <w:suppressAutoHyphens/>
      <w:ind w:firstLine="284"/>
      <w:jc w:val="both"/>
    </w:pPr>
    <w:rPr>
      <w:rFonts w:eastAsia="ヒラギノ角ゴ Pro W3"/>
      <w:color w:val="000000"/>
      <w:sz w:val="22"/>
      <w:lang w:val="en-US" w:eastAsia="pt-PT"/>
    </w:rPr>
  </w:style>
  <w:style w:type="character" w:customStyle="1" w:styleId="atn">
    <w:name w:val="atn"/>
    <w:uiPriority w:val="99"/>
    <w:rsid w:val="00E7037E"/>
  </w:style>
  <w:style w:type="paragraph" w:customStyle="1" w:styleId="Corpo">
    <w:name w:val="Corpo"/>
    <w:rsid w:val="00487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customStyle="1" w:styleId="NormalWeb14">
    <w:name w:val="Normal (Web)14"/>
    <w:basedOn w:val="Normal"/>
    <w:rsid w:val="004879EA"/>
    <w:pPr>
      <w:spacing w:after="240"/>
    </w:pPr>
    <w:rPr>
      <w:lang w:val="en-US" w:eastAsia="en-US"/>
    </w:rPr>
  </w:style>
  <w:style w:type="paragraph" w:customStyle="1" w:styleId="a">
    <w:name w:val="ГЛАВНЫЙ"/>
    <w:basedOn w:val="Normal"/>
    <w:link w:val="a0"/>
    <w:qFormat/>
    <w:rsid w:val="00300B68"/>
    <w:pPr>
      <w:spacing w:line="360" w:lineRule="auto"/>
      <w:ind w:firstLine="708"/>
      <w:jc w:val="both"/>
    </w:pPr>
  </w:style>
  <w:style w:type="character" w:customStyle="1" w:styleId="a0">
    <w:name w:val="ГЛАВНЫЙ Знак"/>
    <w:link w:val="a"/>
    <w:rsid w:val="00300B68"/>
    <w:rPr>
      <w:sz w:val="24"/>
      <w:szCs w:val="24"/>
    </w:rPr>
  </w:style>
  <w:style w:type="character" w:customStyle="1" w:styleId="gt-baf-back">
    <w:name w:val="gt-baf-back"/>
    <w:rsid w:val="00300B68"/>
  </w:style>
  <w:style w:type="paragraph" w:customStyle="1" w:styleId="meunormal">
    <w:name w:val="meu normal"/>
    <w:link w:val="meunormalCarcter"/>
    <w:qFormat/>
    <w:rsid w:val="00300B68"/>
    <w:pPr>
      <w:spacing w:line="360" w:lineRule="auto"/>
      <w:jc w:val="both"/>
    </w:pPr>
    <w:rPr>
      <w:rFonts w:eastAsia="Calibri"/>
      <w:sz w:val="24"/>
      <w:szCs w:val="24"/>
      <w:lang w:val="pt-PT" w:eastAsia="pt-PT"/>
    </w:rPr>
  </w:style>
  <w:style w:type="character" w:customStyle="1" w:styleId="meunormalCarcter">
    <w:name w:val="meu normal Carácter"/>
    <w:link w:val="meunormal"/>
    <w:rsid w:val="00300B68"/>
    <w:rPr>
      <w:rFonts w:eastAsia="Calibri"/>
      <w:sz w:val="24"/>
      <w:szCs w:val="24"/>
      <w:lang w:val="pt-PT" w:eastAsia="pt-PT"/>
    </w:rPr>
  </w:style>
  <w:style w:type="table" w:styleId="ListaClara-nfase3">
    <w:name w:val="Light List Accent 3"/>
    <w:basedOn w:val="Tabelanormal"/>
    <w:uiPriority w:val="61"/>
    <w:rsid w:val="00251A75"/>
    <w:rPr>
      <w:rFonts w:ascii="Calibri" w:eastAsia="Calibri" w:hAnsi="Calibri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rrafodelista1">
    <w:name w:val="Párrafo de lista1"/>
    <w:basedOn w:val="Normal"/>
    <w:uiPriority w:val="34"/>
    <w:qFormat/>
    <w:rsid w:val="0066779B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val="ca-ES" w:eastAsia="zh-CN" w:bidi="hi-IN"/>
    </w:rPr>
  </w:style>
  <w:style w:type="paragraph" w:customStyle="1" w:styleId="Abstract">
    <w:name w:val="Abstract"/>
    <w:basedOn w:val="Normal"/>
    <w:qFormat/>
    <w:rsid w:val="00227123"/>
    <w:pPr>
      <w:spacing w:before="120" w:after="60"/>
      <w:jc w:val="both"/>
    </w:pPr>
    <w:rPr>
      <w:rFonts w:eastAsiaTheme="minorHAnsi"/>
      <w:sz w:val="20"/>
      <w:szCs w:val="20"/>
      <w:lang w:val="sk-SK" w:eastAsia="en-US"/>
    </w:rPr>
  </w:style>
  <w:style w:type="paragraph" w:customStyle="1" w:styleId="Body1">
    <w:name w:val="Body 1"/>
    <w:rsid w:val="00770E32"/>
    <w:rPr>
      <w:rFonts w:ascii="Helvetica" w:eastAsia="Arial Unicode MS" w:hAnsi="Helvetica"/>
      <w:color w:val="000000"/>
      <w:sz w:val="24"/>
      <w:lang w:val="en-GB" w:eastAsia="en-US"/>
    </w:rPr>
  </w:style>
  <w:style w:type="character" w:customStyle="1" w:styleId="ListLabel8">
    <w:name w:val="ListLabel 8"/>
    <w:qFormat/>
    <w:rsid w:val="00D173B5"/>
    <w:rPr>
      <w:rFonts w:cs="Symbol"/>
    </w:rPr>
  </w:style>
  <w:style w:type="table" w:customStyle="1" w:styleId="Tablaconcuadrcula2">
    <w:name w:val="Tabla con cuadrícula2"/>
    <w:basedOn w:val="Tabelanormal"/>
    <w:next w:val="Tabelacomgrade"/>
    <w:uiPriority w:val="39"/>
    <w:rsid w:val="0072183D"/>
    <w:rPr>
      <w:rFonts w:ascii="Calibri" w:eastAsia="MS Mincho" w:hAnsi="Calibr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elanormal"/>
    <w:next w:val="Tabelacomgrade"/>
    <w:uiPriority w:val="99"/>
    <w:rsid w:val="00575485"/>
    <w:pPr>
      <w:tabs>
        <w:tab w:val="left" w:pos="340"/>
      </w:tabs>
      <w:suppressAutoHyphens/>
      <w:spacing w:after="160" w:line="259" w:lineRule="auto"/>
    </w:pPr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21">
    <w:name w:val="Tabela de Grelha 5 Escura - Destaque 21"/>
    <w:basedOn w:val="Tabelanormal"/>
    <w:uiPriority w:val="50"/>
    <w:rsid w:val="00B66E5A"/>
    <w:rPr>
      <w:rFonts w:asciiTheme="minorHAnsi" w:eastAsiaTheme="minorHAnsi" w:hAnsiTheme="minorHAnsi" w:cstheme="minorBidi"/>
      <w:sz w:val="22"/>
      <w:szCs w:val="22"/>
      <w:lang w:val="pt-PT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50C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3">
    <w:name w:val="Tabla con cuadrícula3"/>
    <w:basedOn w:val="Tabelanormal"/>
    <w:next w:val="Tabelacomgrade"/>
    <w:uiPriority w:val="39"/>
    <w:rsid w:val="00B66E5A"/>
    <w:rPr>
      <w:rFonts w:ascii="Calibri" w:eastAsia="Calibri" w:hAnsi="Calibri"/>
      <w:sz w:val="22"/>
      <w:szCs w:val="22"/>
      <w:lang w:val="pt-P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82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9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EAED-6793-44A4-BC7C-7D09CFF4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FOREWORD</vt:lpstr>
    </vt:vector>
  </TitlesOfParts>
  <Company/>
  <LinksUpToDate>false</LinksUpToDate>
  <CharactersWithSpaces>4013</CharactersWithSpaces>
  <SharedDoc>false</SharedDoc>
  <HLinks>
    <vt:vector size="42" baseType="variant">
      <vt:variant>
        <vt:i4>1572951</vt:i4>
      </vt:variant>
      <vt:variant>
        <vt:i4>18</vt:i4>
      </vt:variant>
      <vt:variant>
        <vt:i4>0</vt:i4>
      </vt:variant>
      <vt:variant>
        <vt:i4>5</vt:i4>
      </vt:variant>
      <vt:variant>
        <vt:lpwstr>http://bioideasaqui.blogspot.com/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http://www.roseproject.no/publications/english-pub.html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mailto:rfsoto@uvigo.es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mailto:jblanco@uvigo.es</vt:lpwstr>
      </vt:variant>
      <vt:variant>
        <vt:lpwstr/>
      </vt:variant>
      <vt:variant>
        <vt:i4>6815808</vt:i4>
      </vt:variant>
      <vt:variant>
        <vt:i4>6</vt:i4>
      </vt:variant>
      <vt:variant>
        <vt:i4>0</vt:i4>
      </vt:variant>
      <vt:variant>
        <vt:i4>5</vt:i4>
      </vt:variant>
      <vt:variant>
        <vt:lpwstr>mailto:manumar@uvigo.es</vt:lpwstr>
      </vt:variant>
      <vt:variant>
        <vt:lpwstr/>
      </vt:variant>
      <vt:variant>
        <vt:i4>6815819</vt:i4>
      </vt:variant>
      <vt:variant>
        <vt:i4>3</vt:i4>
      </vt:variant>
      <vt:variant>
        <vt:i4>0</vt:i4>
      </vt:variant>
      <vt:variant>
        <vt:i4>5</vt:i4>
      </vt:variant>
      <vt:variant>
        <vt:lpwstr>mailto:jvijande@uvigo.es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mailto:bvazquez@uvigo.es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Manuel Filipe P. C. M. Costa</dc:creator>
  <cp:lastModifiedBy>User</cp:lastModifiedBy>
  <cp:revision>2</cp:revision>
  <cp:lastPrinted>2017-07-21T12:38:00Z</cp:lastPrinted>
  <dcterms:created xsi:type="dcterms:W3CDTF">2021-07-06T21:01:00Z</dcterms:created>
  <dcterms:modified xsi:type="dcterms:W3CDTF">2021-07-06T21:01:00Z</dcterms:modified>
</cp:coreProperties>
</file>